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4225A2" w:rsidRDefault="0069001F" w:rsidP="004C24E8">
      <w:pPr>
        <w:tabs>
          <w:tab w:val="left" w:pos="426"/>
        </w:tabs>
        <w:spacing w:before="120"/>
        <w:jc w:val="center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bookmarkStart w:id="0" w:name="_GoBack"/>
      <w:r w:rsidR="0023083F">
        <w:rPr>
          <w:b/>
          <w:sz w:val="24"/>
          <w:szCs w:val="24"/>
          <w:u w:val="single"/>
          <w:shd w:val="clear" w:color="auto" w:fill="FFFF00"/>
          <w:lang w:val="ro-MD"/>
        </w:rPr>
        <w:t>A</w:t>
      </w:r>
      <w:r w:rsidR="00A92B49">
        <w:rPr>
          <w:b/>
          <w:sz w:val="24"/>
          <w:szCs w:val="24"/>
          <w:u w:val="single"/>
          <w:shd w:val="clear" w:color="auto" w:fill="FFFF00"/>
          <w:lang w:val="ro-MD"/>
        </w:rPr>
        <w:t>utoturismului</w:t>
      </w:r>
      <w:r w:rsidR="00AA468D">
        <w:rPr>
          <w:b/>
          <w:sz w:val="24"/>
          <w:szCs w:val="24"/>
          <w:u w:val="single"/>
          <w:shd w:val="clear" w:color="auto" w:fill="FFFF00"/>
          <w:lang w:val="ro-MD"/>
        </w:rPr>
        <w:t>.</w:t>
      </w:r>
      <w:bookmarkEnd w:id="0"/>
      <w:r w:rsidR="00193507" w:rsidRPr="004225A2">
        <w:rPr>
          <w:b/>
          <w:sz w:val="24"/>
          <w:szCs w:val="24"/>
          <w:lang w:val="ro-MD"/>
        </w:rPr>
        <w:br/>
      </w:r>
      <w:r w:rsidR="00193507" w:rsidRPr="004225A2">
        <w:rPr>
          <w:szCs w:val="24"/>
          <w:lang w:val="ro-MD"/>
        </w:rPr>
        <w:t>(se indică obiectul achiziției)</w:t>
      </w:r>
      <w:r w:rsidRPr="004225A2">
        <w:rPr>
          <w:b/>
          <w:sz w:val="24"/>
          <w:szCs w:val="24"/>
          <w:lang w:val="ro-MD"/>
        </w:rPr>
        <w:br/>
        <w:t>prin procedura de achiziție</w:t>
      </w:r>
      <w:r w:rsidRPr="004C24E8">
        <w:rPr>
          <w:b/>
          <w:sz w:val="24"/>
          <w:szCs w:val="24"/>
          <w:u w:val="single"/>
          <w:shd w:val="clear" w:color="auto" w:fill="FFFF00"/>
          <w:lang w:val="ro-MD"/>
        </w:rPr>
        <w:t>___</w:t>
      </w:r>
      <w:r w:rsidR="004C24E8" w:rsidRPr="004C24E8">
        <w:rPr>
          <w:b/>
          <w:sz w:val="24"/>
          <w:szCs w:val="24"/>
          <w:u w:val="single"/>
          <w:shd w:val="clear" w:color="auto" w:fill="FFFF00"/>
          <w:lang w:val="ro-MD"/>
        </w:rPr>
        <w:t xml:space="preserve"> </w:t>
      </w:r>
      <w:r w:rsidR="00C903BA">
        <w:rPr>
          <w:b/>
          <w:sz w:val="24"/>
          <w:szCs w:val="24"/>
          <w:u w:val="single"/>
          <w:shd w:val="clear" w:color="auto" w:fill="FFFF00"/>
          <w:lang w:val="ro-MD"/>
        </w:rPr>
        <w:t>Licita</w:t>
      </w:r>
      <w:r w:rsidR="00C903BA">
        <w:rPr>
          <w:b/>
          <w:sz w:val="24"/>
          <w:szCs w:val="24"/>
          <w:u w:val="single"/>
          <w:shd w:val="clear" w:color="auto" w:fill="FFFF00"/>
          <w:lang w:val="ro-RO"/>
        </w:rPr>
        <w:t>ție deschisă</w:t>
      </w:r>
      <w:r w:rsidRPr="004C24E8">
        <w:rPr>
          <w:b/>
          <w:sz w:val="24"/>
          <w:szCs w:val="24"/>
          <w:u w:val="single"/>
          <w:shd w:val="clear" w:color="auto" w:fill="FFFF00"/>
          <w:lang w:val="ro-MD"/>
        </w:rPr>
        <w:t>_________________</w:t>
      </w:r>
      <w:r w:rsidR="004C24E8" w:rsidRPr="004C24E8">
        <w:rPr>
          <w:b/>
          <w:sz w:val="24"/>
          <w:szCs w:val="24"/>
          <w:u w:val="single"/>
          <w:shd w:val="clear" w:color="auto" w:fill="FFFF00"/>
          <w:lang w:val="ro-MD"/>
        </w:rPr>
        <w:t>_</w:t>
      </w:r>
      <w:r w:rsidR="00193507" w:rsidRPr="004225A2">
        <w:rPr>
          <w:b/>
          <w:sz w:val="24"/>
          <w:szCs w:val="24"/>
          <w:lang w:val="ro-MD"/>
        </w:rPr>
        <w:br/>
      </w:r>
      <w:r w:rsidR="00193507" w:rsidRPr="004225A2">
        <w:rPr>
          <w:szCs w:val="24"/>
          <w:lang w:val="ro-MD"/>
        </w:rPr>
        <w:t>(tipul procedurii de achiziție)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Pr="004C24E8">
        <w:rPr>
          <w:b/>
          <w:sz w:val="24"/>
          <w:szCs w:val="24"/>
          <w:u w:val="single"/>
          <w:shd w:val="clear" w:color="auto" w:fill="FFFF00"/>
          <w:lang w:val="ro-MD"/>
        </w:rPr>
        <w:t>__</w:t>
      </w:r>
      <w:r w:rsidR="004C24E8" w:rsidRPr="004C24E8">
        <w:rPr>
          <w:b/>
          <w:sz w:val="24"/>
          <w:szCs w:val="24"/>
          <w:u w:val="single"/>
          <w:shd w:val="clear" w:color="auto" w:fill="FFFF00"/>
          <w:lang w:val="ro-MD"/>
        </w:rPr>
        <w:t>Primăria Leova</w:t>
      </w:r>
      <w:r w:rsidRPr="004C24E8">
        <w:rPr>
          <w:b/>
          <w:sz w:val="24"/>
          <w:szCs w:val="24"/>
          <w:u w:val="single"/>
          <w:shd w:val="clear" w:color="auto" w:fill="FFFF00"/>
          <w:lang w:val="ro-MD"/>
        </w:rPr>
        <w:t>___________</w:t>
      </w:r>
      <w:r w:rsidR="004C24E8" w:rsidRPr="004C24E8">
        <w:rPr>
          <w:b/>
          <w:sz w:val="24"/>
          <w:szCs w:val="24"/>
          <w:u w:val="single"/>
          <w:shd w:val="clear" w:color="auto" w:fill="FFFF00"/>
          <w:lang w:val="ro-MD"/>
        </w:rPr>
        <w:t>_______________</w:t>
      </w: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Pr="004C24E8">
        <w:rPr>
          <w:b/>
          <w:sz w:val="24"/>
          <w:szCs w:val="24"/>
          <w:u w:val="single"/>
          <w:shd w:val="clear" w:color="auto" w:fill="FFFF00"/>
          <w:lang w:val="ro-MD"/>
        </w:rPr>
        <w:t>__</w:t>
      </w:r>
      <w:r w:rsidR="004C24E8" w:rsidRPr="004C24E8">
        <w:rPr>
          <w:b/>
          <w:sz w:val="24"/>
          <w:szCs w:val="24"/>
          <w:u w:val="single"/>
          <w:shd w:val="clear" w:color="auto" w:fill="FFFF00"/>
          <w:lang w:val="ro-MD"/>
        </w:rPr>
        <w:t>1007601004135</w:t>
      </w:r>
      <w:r w:rsidRPr="004C24E8">
        <w:rPr>
          <w:b/>
          <w:sz w:val="24"/>
          <w:szCs w:val="24"/>
          <w:u w:val="single"/>
          <w:shd w:val="clear" w:color="auto" w:fill="FFFF00"/>
          <w:lang w:val="ro-MD"/>
        </w:rPr>
        <w:t>________________________________________</w:t>
      </w:r>
      <w:r w:rsidR="004C24E8" w:rsidRPr="004C24E8">
        <w:rPr>
          <w:b/>
          <w:sz w:val="24"/>
          <w:szCs w:val="24"/>
          <w:u w:val="single"/>
          <w:shd w:val="clear" w:color="auto" w:fill="FFFF00"/>
          <w:lang w:val="ro-MD"/>
        </w:rPr>
        <w:t>____________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Pr="004C24E8">
        <w:rPr>
          <w:b/>
          <w:sz w:val="24"/>
          <w:szCs w:val="24"/>
          <w:u w:val="single"/>
          <w:shd w:val="clear" w:color="auto" w:fill="FFFF00"/>
          <w:lang w:val="ro-MD"/>
        </w:rPr>
        <w:t>_</w:t>
      </w:r>
      <w:r w:rsidR="004C24E8" w:rsidRPr="004C24E8">
        <w:rPr>
          <w:b/>
          <w:sz w:val="24"/>
          <w:szCs w:val="24"/>
          <w:u w:val="single"/>
          <w:shd w:val="clear" w:color="auto" w:fill="FFFF00"/>
          <w:lang w:val="ro-MD"/>
        </w:rPr>
        <w:t xml:space="preserve"> or.Leova str.Unirii, 22</w:t>
      </w:r>
      <w:r w:rsidRPr="004C24E8">
        <w:rPr>
          <w:b/>
          <w:sz w:val="24"/>
          <w:szCs w:val="24"/>
          <w:u w:val="single"/>
          <w:shd w:val="clear" w:color="auto" w:fill="FFFF00"/>
          <w:lang w:val="ro-MD"/>
        </w:rPr>
        <w:t>____________________________</w:t>
      </w:r>
      <w:r w:rsidR="0072330A" w:rsidRPr="004C24E8">
        <w:rPr>
          <w:b/>
          <w:sz w:val="24"/>
          <w:szCs w:val="24"/>
          <w:u w:val="single"/>
          <w:shd w:val="clear" w:color="auto" w:fill="FFFF00"/>
          <w:lang w:val="ro-MD"/>
        </w:rPr>
        <w:t>___</w:t>
      </w:r>
      <w:r w:rsidR="004C24E8" w:rsidRPr="004C24E8">
        <w:rPr>
          <w:b/>
          <w:sz w:val="24"/>
          <w:szCs w:val="24"/>
          <w:u w:val="single"/>
          <w:shd w:val="clear" w:color="auto" w:fill="FFFF00"/>
          <w:lang w:val="ro-MD"/>
        </w:rPr>
        <w:t>______________</w:t>
      </w:r>
    </w:p>
    <w:p w:rsidR="00A61F2B" w:rsidRPr="004225A2" w:rsidRDefault="00A61F2B" w:rsidP="00A92B49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Numărul de telefon/fax: </w:t>
      </w:r>
      <w:r w:rsidRPr="004C24E8">
        <w:rPr>
          <w:b/>
          <w:sz w:val="24"/>
          <w:szCs w:val="24"/>
          <w:u w:val="single"/>
          <w:shd w:val="clear" w:color="auto" w:fill="FFFF00"/>
          <w:lang w:val="ro-MD"/>
        </w:rPr>
        <w:t>_</w:t>
      </w:r>
      <w:r w:rsidR="00A92B49" w:rsidRPr="00A92B49">
        <w:rPr>
          <w:b/>
          <w:sz w:val="24"/>
          <w:szCs w:val="24"/>
          <w:u w:val="single"/>
          <w:shd w:val="clear" w:color="auto" w:fill="FFFF00"/>
          <w:lang w:val="ro-MD"/>
        </w:rPr>
        <w:t>026323129</w:t>
      </w:r>
      <w:r w:rsidR="004C24E8" w:rsidRPr="004C24E8">
        <w:rPr>
          <w:b/>
          <w:sz w:val="24"/>
          <w:szCs w:val="24"/>
          <w:u w:val="single"/>
          <w:shd w:val="clear" w:color="auto" w:fill="FFFF00"/>
          <w:lang w:val="ro-MD"/>
        </w:rPr>
        <w:t>\026322206</w:t>
      </w:r>
      <w:r w:rsidRPr="004C24E8">
        <w:rPr>
          <w:b/>
          <w:sz w:val="24"/>
          <w:szCs w:val="24"/>
          <w:u w:val="single"/>
          <w:shd w:val="clear" w:color="auto" w:fill="FFFF00"/>
          <w:lang w:val="ro-MD"/>
        </w:rPr>
        <w:t>________________________</w:t>
      </w:r>
      <w:r w:rsidR="004C24E8" w:rsidRPr="004C24E8">
        <w:rPr>
          <w:b/>
          <w:sz w:val="24"/>
          <w:szCs w:val="24"/>
          <w:u w:val="single"/>
          <w:shd w:val="clear" w:color="auto" w:fill="FFFF00"/>
          <w:lang w:val="ro-MD"/>
        </w:rPr>
        <w:t>________</w:t>
      </w:r>
    </w:p>
    <w:p w:rsidR="002E606A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 de e-mail și de internet a autorității contractante: </w:t>
      </w:r>
      <w:r w:rsidRPr="00DB2FA4">
        <w:rPr>
          <w:b/>
          <w:sz w:val="24"/>
          <w:szCs w:val="24"/>
          <w:shd w:val="clear" w:color="auto" w:fill="FFFF00"/>
          <w:lang w:val="ro-MD"/>
        </w:rPr>
        <w:t>_</w:t>
      </w:r>
      <w:hyperlink r:id="rId8" w:history="1">
        <w:r w:rsidR="004C24E8" w:rsidRPr="004C6F24">
          <w:rPr>
            <w:rStyle w:val="ac"/>
            <w:b/>
            <w:sz w:val="24"/>
            <w:szCs w:val="24"/>
            <w:shd w:val="clear" w:color="auto" w:fill="FFFF00"/>
            <w:lang w:val="ro-MD"/>
          </w:rPr>
          <w:t>leovaachizitii@mail.ru</w:t>
        </w:r>
      </w:hyperlink>
      <w:r w:rsidR="004C24E8">
        <w:rPr>
          <w:b/>
          <w:sz w:val="24"/>
          <w:szCs w:val="24"/>
          <w:shd w:val="clear" w:color="auto" w:fill="FFFF00"/>
          <w:lang w:val="ro-MD"/>
        </w:rPr>
        <w:t>___</w:t>
      </w:r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4225A2" w:rsidRDefault="002E606A" w:rsidP="0069001F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 (dacă este cazul, </w:t>
      </w:r>
      <w:r w:rsidR="00AC2788" w:rsidRPr="004225A2">
        <w:rPr>
          <w:b/>
          <w:sz w:val="24"/>
          <w:szCs w:val="24"/>
          <w:lang w:val="ro-MD"/>
        </w:rPr>
        <w:t>mențiunea</w:t>
      </w:r>
      <w:r w:rsidRPr="004225A2">
        <w:rPr>
          <w:b/>
          <w:sz w:val="24"/>
          <w:szCs w:val="24"/>
          <w:lang w:val="ro-MD"/>
        </w:rPr>
        <w:t xml:space="preserve"> că autoritatea contractantă este o autoritate centrală de </w:t>
      </w:r>
      <w:r w:rsidR="00AC2788" w:rsidRPr="004225A2">
        <w:rPr>
          <w:b/>
          <w:sz w:val="24"/>
          <w:szCs w:val="24"/>
          <w:lang w:val="ro-MD"/>
        </w:rPr>
        <w:t>achiziție</w:t>
      </w:r>
      <w:r w:rsidRPr="004225A2">
        <w:rPr>
          <w:b/>
          <w:sz w:val="24"/>
          <w:szCs w:val="24"/>
          <w:lang w:val="ro-MD"/>
        </w:rPr>
        <w:t xml:space="preserve"> sau că </w:t>
      </w:r>
      <w:r w:rsidR="00AC2788" w:rsidRPr="004225A2">
        <w:rPr>
          <w:b/>
          <w:sz w:val="24"/>
          <w:szCs w:val="24"/>
          <w:lang w:val="ro-MD"/>
        </w:rPr>
        <w:t>achiziția</w:t>
      </w:r>
      <w:r w:rsidRPr="004225A2">
        <w:rPr>
          <w:b/>
          <w:sz w:val="24"/>
          <w:szCs w:val="24"/>
          <w:lang w:val="ro-MD"/>
        </w:rPr>
        <w:t xml:space="preserve"> implică o altă formă de </w:t>
      </w:r>
      <w:r w:rsidR="00AC2788" w:rsidRPr="004225A2">
        <w:rPr>
          <w:b/>
          <w:sz w:val="24"/>
          <w:szCs w:val="24"/>
          <w:lang w:val="ro-MD"/>
        </w:rPr>
        <w:t>achiziție</w:t>
      </w:r>
      <w:r w:rsidRPr="004225A2">
        <w:rPr>
          <w:b/>
          <w:sz w:val="24"/>
          <w:szCs w:val="24"/>
          <w:lang w:val="ro-MD"/>
        </w:rPr>
        <w:t xml:space="preserve"> comună): </w:t>
      </w:r>
      <w:r w:rsidRPr="004C24E8">
        <w:rPr>
          <w:b/>
          <w:sz w:val="24"/>
          <w:szCs w:val="24"/>
          <w:u w:val="single"/>
          <w:shd w:val="clear" w:color="auto" w:fill="FFFF00"/>
          <w:lang w:val="ro-MD"/>
        </w:rPr>
        <w:t>_______________________</w:t>
      </w:r>
      <w:r w:rsidR="00383C4A">
        <w:rPr>
          <w:b/>
          <w:sz w:val="24"/>
          <w:szCs w:val="24"/>
          <w:u w:val="single"/>
          <w:shd w:val="clear" w:color="auto" w:fill="FFFF00"/>
          <w:lang w:val="ro-MD"/>
        </w:rPr>
        <w:t xml:space="preserve"> nu se aplic</w:t>
      </w:r>
      <w:r w:rsidR="00383C4A">
        <w:rPr>
          <w:b/>
          <w:sz w:val="24"/>
          <w:szCs w:val="24"/>
          <w:u w:val="single"/>
          <w:shd w:val="clear" w:color="auto" w:fill="FFFF00"/>
          <w:lang w:val="ro-RO"/>
        </w:rPr>
        <w:t>ă</w:t>
      </w:r>
      <w:r w:rsidR="004C24E8" w:rsidRPr="004C24E8">
        <w:rPr>
          <w:b/>
          <w:sz w:val="24"/>
          <w:szCs w:val="24"/>
          <w:u w:val="single"/>
          <w:shd w:val="clear" w:color="auto" w:fill="FFFF00"/>
          <w:lang w:val="ro-MD"/>
        </w:rPr>
        <w:t xml:space="preserve"> _____________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livrarea/prestarea/executarea următoarelor bunuri /servicii/lucrări: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331"/>
        <w:gridCol w:w="1701"/>
        <w:gridCol w:w="992"/>
        <w:gridCol w:w="709"/>
        <w:gridCol w:w="3685"/>
        <w:gridCol w:w="1120"/>
      </w:tblGrid>
      <w:tr w:rsidR="0069001F" w:rsidRPr="005A4750" w:rsidTr="00EA3790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69001F" w:rsidRPr="005A4750" w:rsidTr="00EA3790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A92B49" w:rsidP="008876C3">
            <w:pPr>
              <w:spacing w:before="120"/>
              <w:jc w:val="center"/>
              <w:rPr>
                <w:lang w:val="ro-MD"/>
              </w:rPr>
            </w:pPr>
            <w:r w:rsidRPr="00EA3790">
              <w:rPr>
                <w:b/>
                <w:sz w:val="22"/>
              </w:rPr>
              <w:t>34110000-1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AA468D" w:rsidRDefault="00A92B49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A92B49">
              <w:rPr>
                <w:b/>
                <w:sz w:val="24"/>
                <w:lang w:val="ro-MD"/>
              </w:rPr>
              <w:t>Autoturism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EA3790" w:rsidRDefault="00AA468D" w:rsidP="008876C3">
            <w:pPr>
              <w:spacing w:before="120"/>
              <w:jc w:val="center"/>
              <w:rPr>
                <w:sz w:val="22"/>
                <w:szCs w:val="22"/>
                <w:lang w:val="ro-MD"/>
              </w:rPr>
            </w:pPr>
            <w:r w:rsidRPr="00EA3790">
              <w:rPr>
                <w:sz w:val="22"/>
                <w:szCs w:val="22"/>
                <w:lang w:val="ro-MD"/>
              </w:rPr>
              <w:t>buc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EA3790" w:rsidRDefault="00AA468D" w:rsidP="008876C3">
            <w:pPr>
              <w:spacing w:before="120"/>
              <w:jc w:val="center"/>
              <w:rPr>
                <w:sz w:val="22"/>
                <w:szCs w:val="22"/>
                <w:lang w:val="ro-MD"/>
              </w:rPr>
            </w:pPr>
            <w:r w:rsidRPr="00EA3790">
              <w:rPr>
                <w:sz w:val="22"/>
                <w:szCs w:val="22"/>
                <w:lang w:val="ro-MD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204F" w:rsidRPr="00583E6B" w:rsidRDefault="00A92B49" w:rsidP="00583E6B">
            <w:pPr>
              <w:spacing w:before="120"/>
              <w:rPr>
                <w:sz w:val="22"/>
                <w:szCs w:val="22"/>
                <w:lang w:val="ro-MD"/>
              </w:rPr>
            </w:pPr>
            <w:r w:rsidRPr="00583E6B">
              <w:rPr>
                <w:sz w:val="22"/>
                <w:szCs w:val="22"/>
                <w:lang w:val="ro-MD"/>
              </w:rPr>
              <w:t>Anul fabricării autoturismului 20</w:t>
            </w:r>
            <w:r w:rsidR="005A4750">
              <w:rPr>
                <w:sz w:val="22"/>
                <w:szCs w:val="22"/>
                <w:lang w:val="ro-MD"/>
              </w:rPr>
              <w:t>19</w:t>
            </w:r>
          </w:p>
          <w:p w:rsidR="00951351" w:rsidRPr="00583E6B" w:rsidRDefault="00951351" w:rsidP="00583E6B">
            <w:pPr>
              <w:spacing w:before="120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583E6B">
              <w:rPr>
                <w:b/>
                <w:sz w:val="22"/>
                <w:szCs w:val="22"/>
                <w:lang w:val="en-US"/>
              </w:rPr>
              <w:t>Dotare</w:t>
            </w:r>
            <w:proofErr w:type="spellEnd"/>
            <w:r w:rsidRPr="00583E6B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b/>
                <w:sz w:val="22"/>
                <w:szCs w:val="22"/>
                <w:lang w:val="en-US"/>
              </w:rPr>
              <w:t>tehnică</w:t>
            </w:r>
            <w:proofErr w:type="spellEnd"/>
            <w:r w:rsidRPr="00583E6B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b/>
                <w:sz w:val="22"/>
                <w:szCs w:val="22"/>
                <w:lang w:val="en-US"/>
              </w:rPr>
              <w:t>obligatorie</w:t>
            </w:r>
            <w:proofErr w:type="spellEnd"/>
            <w:r w:rsidRPr="00583E6B">
              <w:rPr>
                <w:b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83E6B">
              <w:rPr>
                <w:b/>
                <w:sz w:val="22"/>
                <w:szCs w:val="22"/>
                <w:lang w:val="en-US"/>
              </w:rPr>
              <w:t>uzină</w:t>
            </w:r>
            <w:proofErr w:type="spellEnd"/>
            <w:r w:rsidRPr="00583E6B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b/>
                <w:sz w:val="22"/>
                <w:szCs w:val="22"/>
                <w:lang w:val="en-US"/>
              </w:rPr>
              <w:t>Prezentare</w:t>
            </w:r>
            <w:proofErr w:type="spellEnd"/>
            <w:r w:rsidRPr="00583E6B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b/>
                <w:sz w:val="22"/>
                <w:szCs w:val="22"/>
                <w:lang w:val="en-US"/>
              </w:rPr>
              <w:t>exterioară</w:t>
            </w:r>
            <w:proofErr w:type="spellEnd"/>
            <w:r w:rsidRPr="00583E6B">
              <w:rPr>
                <w:b/>
                <w:sz w:val="22"/>
                <w:szCs w:val="22"/>
                <w:lang w:val="en-US"/>
              </w:rPr>
              <w:t>:</w:t>
            </w:r>
          </w:p>
          <w:p w:rsidR="00951351" w:rsidRPr="00583E6B" w:rsidRDefault="00951351" w:rsidP="00583E6B">
            <w:pPr>
              <w:spacing w:before="120"/>
              <w:rPr>
                <w:sz w:val="22"/>
                <w:szCs w:val="22"/>
                <w:lang w:val="en-US"/>
              </w:rPr>
            </w:pPr>
            <w:r w:rsidRPr="00583E6B">
              <w:rPr>
                <w:sz w:val="22"/>
                <w:szCs w:val="22"/>
                <w:lang w:val="en-US"/>
              </w:rPr>
              <w:t xml:space="preserve">- </w:t>
            </w:r>
            <w:r w:rsidR="00583E6B" w:rsidRPr="00583E6B">
              <w:rPr>
                <w:sz w:val="22"/>
                <w:szCs w:val="22"/>
                <w:lang w:val="en-US"/>
              </w:rPr>
              <w:t>T</w:t>
            </w:r>
            <w:r w:rsidRPr="00583E6B">
              <w:rPr>
                <w:sz w:val="22"/>
                <w:szCs w:val="22"/>
                <w:lang w:val="en-US"/>
              </w:rPr>
              <w:t xml:space="preserve">ip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caroserie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universal cu 5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uși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>;</w:t>
            </w:r>
          </w:p>
          <w:p w:rsidR="00951351" w:rsidRPr="00583E6B" w:rsidRDefault="00951351" w:rsidP="00583E6B">
            <w:pPr>
              <w:spacing w:before="120"/>
              <w:rPr>
                <w:sz w:val="22"/>
                <w:szCs w:val="22"/>
                <w:lang w:val="en-US"/>
              </w:rPr>
            </w:pPr>
            <w:r w:rsidRPr="00583E6B">
              <w:rPr>
                <w:sz w:val="22"/>
                <w:szCs w:val="22"/>
                <w:lang w:val="en-US"/>
              </w:rPr>
              <w:t xml:space="preserve">- </w:t>
            </w:r>
            <w:r w:rsidR="00583E6B" w:rsidRPr="00583E6B">
              <w:rPr>
                <w:sz w:val="22"/>
                <w:szCs w:val="22"/>
                <w:lang w:val="en-US"/>
              </w:rPr>
              <w:t>J</w:t>
            </w:r>
            <w:r w:rsidR="00C76920" w:rsidRPr="00583E6B">
              <w:rPr>
                <w:sz w:val="22"/>
                <w:szCs w:val="22"/>
                <w:lang w:val="en-US"/>
              </w:rPr>
              <w:t xml:space="preserve">ante </w:t>
            </w:r>
            <w:proofErr w:type="spellStart"/>
            <w:r w:rsidR="00C76920" w:rsidRPr="00583E6B">
              <w:rPr>
                <w:sz w:val="22"/>
                <w:szCs w:val="22"/>
                <w:lang w:val="en-US"/>
              </w:rPr>
              <w:t>oțel</w:t>
            </w:r>
            <w:proofErr w:type="spellEnd"/>
            <w:r w:rsidR="00C76920" w:rsidRPr="00583E6B">
              <w:rPr>
                <w:sz w:val="22"/>
                <w:szCs w:val="22"/>
                <w:lang w:val="en-US"/>
              </w:rPr>
              <w:t xml:space="preserve"> de 16" cu </w:t>
            </w:r>
            <w:proofErr w:type="spellStart"/>
            <w:r w:rsidR="00C76920" w:rsidRPr="00583E6B">
              <w:rPr>
                <w:sz w:val="22"/>
                <w:szCs w:val="22"/>
                <w:lang w:val="en-US"/>
              </w:rPr>
              <w:t>capace</w:t>
            </w:r>
            <w:proofErr w:type="spellEnd"/>
            <w:r w:rsidR="00C76920" w:rsidRPr="00583E6B">
              <w:rPr>
                <w:sz w:val="22"/>
                <w:szCs w:val="22"/>
                <w:lang w:val="en-US"/>
              </w:rPr>
              <w:t xml:space="preserve"> decorative;</w:t>
            </w:r>
          </w:p>
          <w:p w:rsidR="00C76920" w:rsidRPr="00583E6B" w:rsidRDefault="00C76920" w:rsidP="00583E6B">
            <w:pPr>
              <w:spacing w:before="120"/>
              <w:rPr>
                <w:sz w:val="22"/>
                <w:szCs w:val="22"/>
                <w:lang w:val="en-GB"/>
              </w:rPr>
            </w:pPr>
            <w:r w:rsidRPr="00583E6B">
              <w:rPr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Dimensiuni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exterioare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>:</w:t>
            </w:r>
          </w:p>
          <w:p w:rsidR="00C76920" w:rsidRPr="00583E6B" w:rsidRDefault="00C76920" w:rsidP="00583E6B">
            <w:pPr>
              <w:spacing w:before="120"/>
              <w:rPr>
                <w:sz w:val="22"/>
                <w:szCs w:val="22"/>
                <w:lang w:val="en-US"/>
              </w:rPr>
            </w:pPr>
            <w:proofErr w:type="spellStart"/>
            <w:r w:rsidRPr="00583E6B">
              <w:rPr>
                <w:sz w:val="22"/>
                <w:szCs w:val="22"/>
                <w:lang w:val="en-US"/>
              </w:rPr>
              <w:t>Lungimea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– min. 4500 mm – max. 4650 mm</w:t>
            </w:r>
          </w:p>
          <w:p w:rsidR="00C76920" w:rsidRPr="00583E6B" w:rsidRDefault="00C76920" w:rsidP="00583E6B">
            <w:pPr>
              <w:spacing w:before="120"/>
              <w:rPr>
                <w:sz w:val="22"/>
                <w:szCs w:val="22"/>
                <w:lang w:val="en-US"/>
              </w:rPr>
            </w:pPr>
            <w:proofErr w:type="spellStart"/>
            <w:r w:rsidRPr="00583E6B">
              <w:rPr>
                <w:sz w:val="22"/>
                <w:szCs w:val="22"/>
                <w:lang w:val="en-US"/>
              </w:rPr>
              <w:t>Lățime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fără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oglinzi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minim 1700mm – max. 1850 mm</w:t>
            </w:r>
          </w:p>
          <w:p w:rsidR="00C76920" w:rsidRPr="00583E6B" w:rsidRDefault="00583E6B" w:rsidP="00583E6B">
            <w:pPr>
              <w:spacing w:before="120"/>
              <w:rPr>
                <w:sz w:val="22"/>
                <w:szCs w:val="22"/>
                <w:lang w:val="en-US"/>
              </w:rPr>
            </w:pPr>
            <w:proofErr w:type="spellStart"/>
            <w:r w:rsidRPr="00583E6B">
              <w:rPr>
                <w:sz w:val="22"/>
                <w:szCs w:val="22"/>
                <w:lang w:val="en-US"/>
              </w:rPr>
              <w:t>Înălțime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fară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încărcătură</w:t>
            </w:r>
            <w:proofErr w:type="spellEnd"/>
            <w:r w:rsidR="00C76920" w:rsidRPr="00583E6B">
              <w:rPr>
                <w:sz w:val="22"/>
                <w:szCs w:val="22"/>
                <w:lang w:val="en-US"/>
              </w:rPr>
              <w:t xml:space="preserve"> min. 1400mm – max. 1500 mm</w:t>
            </w:r>
          </w:p>
          <w:p w:rsidR="00C76920" w:rsidRPr="00583E6B" w:rsidRDefault="00C76920" w:rsidP="00583E6B">
            <w:pPr>
              <w:spacing w:before="120"/>
              <w:rPr>
                <w:sz w:val="22"/>
                <w:szCs w:val="22"/>
                <w:lang w:val="en-US"/>
              </w:rPr>
            </w:pPr>
            <w:proofErr w:type="spellStart"/>
            <w:r w:rsidRPr="00583E6B">
              <w:rPr>
                <w:sz w:val="22"/>
                <w:szCs w:val="22"/>
                <w:lang w:val="en-US"/>
              </w:rPr>
              <w:t>Volum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portbagaj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min. 500l</w:t>
            </w:r>
          </w:p>
          <w:p w:rsidR="00C76920" w:rsidRPr="00583E6B" w:rsidRDefault="00583E6B" w:rsidP="00583E6B">
            <w:pPr>
              <w:spacing w:before="120"/>
              <w:rPr>
                <w:sz w:val="22"/>
                <w:szCs w:val="22"/>
                <w:lang w:val="ro-RO"/>
              </w:rPr>
            </w:pPr>
            <w:r w:rsidRPr="00583E6B">
              <w:rPr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M</w:t>
            </w:r>
            <w:r w:rsidR="00C76920" w:rsidRPr="00583E6B">
              <w:rPr>
                <w:sz w:val="22"/>
                <w:szCs w:val="22"/>
                <w:lang w:val="en-US"/>
              </w:rPr>
              <w:t>asă</w:t>
            </w:r>
            <w:proofErr w:type="spellEnd"/>
            <w:r w:rsidR="00C76920"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C76920" w:rsidRPr="00583E6B">
              <w:rPr>
                <w:sz w:val="22"/>
                <w:szCs w:val="22"/>
                <w:lang w:val="en-US"/>
              </w:rPr>
              <w:t>maximă</w:t>
            </w:r>
            <w:proofErr w:type="spellEnd"/>
            <w:r w:rsidR="00C76920"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C76920" w:rsidRPr="00583E6B">
              <w:rPr>
                <w:sz w:val="22"/>
                <w:szCs w:val="22"/>
                <w:lang w:val="en-US"/>
              </w:rPr>
              <w:t>autorizată</w:t>
            </w:r>
            <w:proofErr w:type="spellEnd"/>
            <w:r w:rsidR="00C76920" w:rsidRPr="00583E6B">
              <w:rPr>
                <w:sz w:val="22"/>
                <w:szCs w:val="22"/>
                <w:lang w:val="en-US"/>
              </w:rPr>
              <w:t xml:space="preserve"> Min-1800 kg Max.- 1900kg</w:t>
            </w:r>
            <w:r w:rsidR="00C76920" w:rsidRPr="00583E6B">
              <w:rPr>
                <w:sz w:val="22"/>
                <w:szCs w:val="22"/>
                <w:lang w:val="en-GB"/>
              </w:rPr>
              <w:t>;</w:t>
            </w:r>
          </w:p>
          <w:p w:rsidR="00C76920" w:rsidRPr="00583E6B" w:rsidRDefault="00C76920" w:rsidP="00583E6B">
            <w:pPr>
              <w:spacing w:before="120"/>
              <w:rPr>
                <w:sz w:val="22"/>
                <w:szCs w:val="22"/>
                <w:lang w:val="en-US"/>
              </w:rPr>
            </w:pPr>
            <w:r w:rsidRPr="00583E6B">
              <w:rPr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Lumini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zi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faţă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LED;</w:t>
            </w:r>
          </w:p>
          <w:p w:rsidR="0031441A" w:rsidRDefault="00C76920" w:rsidP="0031441A">
            <w:pPr>
              <w:ind w:right="-425"/>
              <w:rPr>
                <w:sz w:val="22"/>
                <w:szCs w:val="22"/>
                <w:lang w:val="en-US"/>
              </w:rPr>
            </w:pPr>
            <w:r w:rsidRPr="00583E6B">
              <w:rPr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Lumini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semnalizare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LED integ</w:t>
            </w:r>
            <w:r w:rsidR="00583E6B" w:rsidRPr="00583E6B">
              <w:rPr>
                <w:sz w:val="22"/>
                <w:szCs w:val="22"/>
                <w:lang w:val="en-US"/>
              </w:rPr>
              <w:t>rate</w:t>
            </w:r>
          </w:p>
          <w:p w:rsidR="0031441A" w:rsidRDefault="00583E6B" w:rsidP="0031441A">
            <w:pPr>
              <w:ind w:right="-42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în</w:t>
            </w:r>
            <w:proofErr w:type="spellEnd"/>
            <w:r w:rsidR="0031441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C76920" w:rsidRPr="00583E6B">
              <w:rPr>
                <w:sz w:val="22"/>
                <w:szCs w:val="22"/>
                <w:lang w:val="en-US"/>
              </w:rPr>
              <w:t>oglinzile</w:t>
            </w:r>
            <w:proofErr w:type="spellEnd"/>
            <w:r w:rsidR="00C76920"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C76920" w:rsidRPr="00583E6B">
              <w:rPr>
                <w:sz w:val="22"/>
                <w:szCs w:val="22"/>
                <w:lang w:val="en-US"/>
              </w:rPr>
              <w:t>laterale</w:t>
            </w:r>
            <w:proofErr w:type="spellEnd"/>
            <w:r w:rsidR="00C76920" w:rsidRPr="00583E6B">
              <w:rPr>
                <w:sz w:val="22"/>
                <w:szCs w:val="22"/>
                <w:lang w:val="en-US"/>
              </w:rPr>
              <w:t>;</w:t>
            </w:r>
          </w:p>
          <w:p w:rsidR="0031441A" w:rsidRDefault="00C76920" w:rsidP="0031441A">
            <w:pPr>
              <w:ind w:right="-425"/>
              <w:rPr>
                <w:sz w:val="22"/>
                <w:szCs w:val="22"/>
                <w:lang w:val="en-US"/>
              </w:rPr>
            </w:pPr>
            <w:r w:rsidRPr="00583E6B">
              <w:rPr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Blocuri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optice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spate cu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lumini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zi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</w:t>
            </w:r>
          </w:p>
          <w:p w:rsidR="0031441A" w:rsidRDefault="00C76920" w:rsidP="0031441A">
            <w:pPr>
              <w:ind w:right="-425"/>
              <w:rPr>
                <w:sz w:val="22"/>
                <w:szCs w:val="22"/>
                <w:lang w:val="en-US"/>
              </w:rPr>
            </w:pPr>
            <w:r w:rsidRPr="00583E6B">
              <w:rPr>
                <w:sz w:val="22"/>
                <w:szCs w:val="22"/>
                <w:lang w:val="en-US"/>
              </w:rPr>
              <w:t>LED;</w:t>
            </w:r>
          </w:p>
          <w:p w:rsidR="00C76920" w:rsidRPr="00583E6B" w:rsidRDefault="00C76920" w:rsidP="0031441A">
            <w:pPr>
              <w:ind w:right="-425"/>
              <w:rPr>
                <w:sz w:val="22"/>
                <w:szCs w:val="22"/>
                <w:lang w:val="en-US"/>
              </w:rPr>
            </w:pPr>
            <w:r w:rsidRPr="00583E6B">
              <w:rPr>
                <w:sz w:val="22"/>
                <w:szCs w:val="22"/>
                <w:lang w:val="en-US"/>
              </w:rPr>
              <w:t xml:space="preserve">- </w:t>
            </w:r>
            <w:proofErr w:type="spellStart"/>
            <w:r w:rsidR="0031441A">
              <w:rPr>
                <w:sz w:val="22"/>
                <w:szCs w:val="22"/>
                <w:lang w:val="en-US"/>
              </w:rPr>
              <w:t>M</w:t>
            </w:r>
            <w:r w:rsidR="00291817">
              <w:rPr>
                <w:sz w:val="22"/>
                <w:szCs w:val="22"/>
                <w:lang w:val="en-US"/>
              </w:rPr>
              <w:t>â</w:t>
            </w:r>
            <w:r w:rsidR="0031441A">
              <w:rPr>
                <w:sz w:val="22"/>
                <w:szCs w:val="22"/>
                <w:lang w:val="en-US"/>
              </w:rPr>
              <w:t>nerele</w:t>
            </w:r>
            <w:proofErr w:type="spellEnd"/>
            <w:r w:rsidR="0031441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31441A">
              <w:rPr>
                <w:sz w:val="22"/>
                <w:szCs w:val="22"/>
                <w:lang w:val="en-US"/>
              </w:rPr>
              <w:t>uşilor</w:t>
            </w:r>
            <w:proofErr w:type="spellEnd"/>
            <w:r w:rsidR="0031441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31441A">
              <w:rPr>
                <w:sz w:val="22"/>
                <w:szCs w:val="22"/>
                <w:lang w:val="en-US"/>
              </w:rPr>
              <w:t>î</w:t>
            </w:r>
            <w:r w:rsidRPr="00583E6B">
              <w:rPr>
                <w:sz w:val="22"/>
                <w:szCs w:val="22"/>
                <w:lang w:val="en-US"/>
              </w:rPr>
              <w:t>n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culoarea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caroseriei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>;</w:t>
            </w:r>
          </w:p>
          <w:p w:rsidR="00C76920" w:rsidRPr="00583E6B" w:rsidRDefault="00C76920" w:rsidP="00583E6B">
            <w:pPr>
              <w:spacing w:before="120"/>
              <w:rPr>
                <w:sz w:val="22"/>
                <w:szCs w:val="22"/>
                <w:lang w:val="en-GB"/>
              </w:rPr>
            </w:pPr>
            <w:r w:rsidRPr="00583E6B">
              <w:rPr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Proiectoare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cea</w:t>
            </w:r>
            <w:proofErr w:type="spellEnd"/>
            <w:r w:rsidRPr="00583E6B">
              <w:rPr>
                <w:sz w:val="22"/>
                <w:szCs w:val="22"/>
                <w:lang w:val="ro-RO"/>
              </w:rPr>
              <w:t>ță</w:t>
            </w:r>
            <w:r w:rsidRPr="00583E6B">
              <w:rPr>
                <w:sz w:val="22"/>
                <w:szCs w:val="22"/>
                <w:lang w:val="en-GB"/>
              </w:rPr>
              <w:t>.</w:t>
            </w:r>
          </w:p>
          <w:p w:rsidR="00C76920" w:rsidRPr="00583E6B" w:rsidRDefault="00C76920" w:rsidP="00583E6B">
            <w:pPr>
              <w:spacing w:before="120"/>
              <w:rPr>
                <w:b/>
                <w:sz w:val="22"/>
                <w:szCs w:val="22"/>
                <w:lang w:val="en-GB"/>
              </w:rPr>
            </w:pPr>
            <w:proofErr w:type="spellStart"/>
            <w:r w:rsidRPr="00583E6B">
              <w:rPr>
                <w:b/>
                <w:sz w:val="22"/>
                <w:szCs w:val="22"/>
                <w:lang w:val="en-GB"/>
              </w:rPr>
              <w:t>Prezentare</w:t>
            </w:r>
            <w:proofErr w:type="spellEnd"/>
            <w:r w:rsidRPr="00583E6B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b/>
                <w:sz w:val="22"/>
                <w:szCs w:val="22"/>
                <w:lang w:val="en-GB"/>
              </w:rPr>
              <w:t>interioară</w:t>
            </w:r>
            <w:proofErr w:type="spellEnd"/>
            <w:r w:rsidRPr="00583E6B">
              <w:rPr>
                <w:b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583E6B">
              <w:rPr>
                <w:b/>
                <w:sz w:val="22"/>
                <w:szCs w:val="22"/>
                <w:lang w:val="en-GB"/>
              </w:rPr>
              <w:t>confort</w:t>
            </w:r>
            <w:proofErr w:type="spellEnd"/>
            <w:r w:rsidRPr="00583E6B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b/>
                <w:sz w:val="22"/>
                <w:szCs w:val="22"/>
                <w:lang w:val="en-GB"/>
              </w:rPr>
              <w:t>și</w:t>
            </w:r>
            <w:proofErr w:type="spellEnd"/>
            <w:r w:rsidRPr="00583E6B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b/>
                <w:sz w:val="22"/>
                <w:szCs w:val="22"/>
                <w:lang w:val="en-GB"/>
              </w:rPr>
              <w:t>siguranța</w:t>
            </w:r>
            <w:proofErr w:type="spellEnd"/>
            <w:r w:rsidRPr="00583E6B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b/>
                <w:sz w:val="22"/>
                <w:szCs w:val="22"/>
                <w:lang w:val="en-GB"/>
              </w:rPr>
              <w:t>pasagerilor</w:t>
            </w:r>
            <w:proofErr w:type="spellEnd"/>
            <w:r w:rsidRPr="00583E6B">
              <w:rPr>
                <w:b/>
                <w:sz w:val="22"/>
                <w:szCs w:val="22"/>
                <w:lang w:val="en-GB"/>
              </w:rPr>
              <w:t>:</w:t>
            </w:r>
          </w:p>
          <w:p w:rsidR="00C76920" w:rsidRPr="00583E6B" w:rsidRDefault="00FF34AD" w:rsidP="00583E6B">
            <w:pPr>
              <w:spacing w:before="120"/>
              <w:rPr>
                <w:sz w:val="22"/>
                <w:szCs w:val="22"/>
                <w:lang w:val="en-GB"/>
              </w:rPr>
            </w:pPr>
            <w:r w:rsidRPr="00583E6B">
              <w:rPr>
                <w:b/>
                <w:sz w:val="22"/>
                <w:szCs w:val="22"/>
                <w:lang w:val="en-GB"/>
              </w:rPr>
              <w:t xml:space="preserve">- </w:t>
            </w:r>
            <w:proofErr w:type="spellStart"/>
            <w:r w:rsidR="0031441A">
              <w:rPr>
                <w:sz w:val="22"/>
                <w:szCs w:val="22"/>
                <w:lang w:val="en-GB"/>
              </w:rPr>
              <w:t>N</w:t>
            </w:r>
            <w:r w:rsidRPr="00583E6B">
              <w:rPr>
                <w:sz w:val="22"/>
                <w:szCs w:val="22"/>
                <w:lang w:val="en-GB"/>
              </w:rPr>
              <w:t>umărul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locuri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- 5;</w:t>
            </w:r>
          </w:p>
          <w:p w:rsidR="00FF34AD" w:rsidRPr="00583E6B" w:rsidRDefault="00FF34AD" w:rsidP="00583E6B">
            <w:pPr>
              <w:spacing w:before="120"/>
              <w:rPr>
                <w:sz w:val="22"/>
                <w:szCs w:val="22"/>
                <w:lang w:val="en-GB"/>
              </w:rPr>
            </w:pPr>
            <w:r w:rsidRPr="00583E6B">
              <w:rPr>
                <w:sz w:val="22"/>
                <w:szCs w:val="22"/>
                <w:lang w:val="en-GB"/>
              </w:rPr>
              <w:t xml:space="preserve">-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Direcție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asistată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electric;</w:t>
            </w:r>
          </w:p>
          <w:p w:rsidR="00FF34AD" w:rsidRPr="00583E6B" w:rsidRDefault="00FF34AD" w:rsidP="00583E6B">
            <w:pPr>
              <w:spacing w:before="120"/>
              <w:rPr>
                <w:sz w:val="22"/>
                <w:szCs w:val="22"/>
                <w:lang w:val="en-US"/>
              </w:rPr>
            </w:pPr>
            <w:r w:rsidRPr="00583E6B">
              <w:rPr>
                <w:sz w:val="22"/>
                <w:szCs w:val="22"/>
                <w:lang w:val="en-GB"/>
              </w:rPr>
              <w:t xml:space="preserve">- </w:t>
            </w:r>
            <w:r w:rsidRPr="00583E6B">
              <w:rPr>
                <w:sz w:val="22"/>
                <w:szCs w:val="22"/>
                <w:lang w:val="en-US"/>
              </w:rPr>
              <w:t xml:space="preserve">ABS cu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sistem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asistenţă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frânarea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urgenţă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(AFU);</w:t>
            </w:r>
          </w:p>
          <w:p w:rsidR="00FF34AD" w:rsidRPr="00583E6B" w:rsidRDefault="00FF34AD" w:rsidP="00583E6B">
            <w:pPr>
              <w:spacing w:before="120"/>
              <w:rPr>
                <w:sz w:val="22"/>
                <w:szCs w:val="22"/>
                <w:lang w:val="en-US"/>
              </w:rPr>
            </w:pPr>
            <w:r w:rsidRPr="00583E6B">
              <w:rPr>
                <w:sz w:val="22"/>
                <w:szCs w:val="22"/>
                <w:lang w:val="en-US"/>
              </w:rPr>
              <w:t>- ESP (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sistem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stabilitate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electronică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autovehiculului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) cu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asistenţă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pornirea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rampă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(HAS);</w:t>
            </w:r>
          </w:p>
          <w:p w:rsidR="00FF34AD" w:rsidRPr="00583E6B" w:rsidRDefault="00FF34AD" w:rsidP="00583E6B">
            <w:pPr>
              <w:spacing w:before="120"/>
              <w:rPr>
                <w:sz w:val="22"/>
                <w:szCs w:val="22"/>
                <w:lang w:val="en-US"/>
              </w:rPr>
            </w:pPr>
            <w:r w:rsidRPr="00583E6B">
              <w:rPr>
                <w:sz w:val="22"/>
                <w:szCs w:val="22"/>
                <w:lang w:val="en-US"/>
              </w:rPr>
              <w:t>- Cruise Control;</w:t>
            </w:r>
          </w:p>
          <w:p w:rsidR="00FF34AD" w:rsidRPr="00583E6B" w:rsidRDefault="00FF34AD" w:rsidP="00583E6B">
            <w:pPr>
              <w:spacing w:before="120"/>
              <w:rPr>
                <w:sz w:val="22"/>
                <w:szCs w:val="22"/>
                <w:lang w:val="en-US"/>
              </w:rPr>
            </w:pPr>
            <w:r w:rsidRPr="00583E6B">
              <w:rPr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Tempomat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limitator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viteză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>;</w:t>
            </w:r>
          </w:p>
          <w:p w:rsidR="00FF34AD" w:rsidRPr="00583E6B" w:rsidRDefault="00FF34AD" w:rsidP="00583E6B">
            <w:pPr>
              <w:spacing w:before="120"/>
              <w:rPr>
                <w:sz w:val="22"/>
                <w:szCs w:val="22"/>
                <w:lang w:val="ro-RO"/>
              </w:rPr>
            </w:pPr>
            <w:r w:rsidRPr="00583E6B">
              <w:rPr>
                <w:sz w:val="22"/>
                <w:szCs w:val="22"/>
                <w:lang w:val="en-US"/>
              </w:rPr>
              <w:t>- Airbag-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uri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frontale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şofer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şi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pasager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+ Airbag-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uri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laterale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bazin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>/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torace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şofer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şi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pasager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faţă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+ Airbag-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uri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laterale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de tip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cortină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faţă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şi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spat</w:t>
            </w:r>
            <w:r w:rsidR="00583E6B">
              <w:rPr>
                <w:sz w:val="22"/>
                <w:szCs w:val="22"/>
                <w:lang w:val="en-GB"/>
              </w:rPr>
              <w:t>;</w:t>
            </w:r>
          </w:p>
          <w:p w:rsidR="00FF34AD" w:rsidRPr="00583E6B" w:rsidRDefault="00FF34AD" w:rsidP="00583E6B">
            <w:pPr>
              <w:spacing w:before="120"/>
              <w:rPr>
                <w:sz w:val="22"/>
                <w:szCs w:val="22"/>
                <w:lang w:val="en-US"/>
              </w:rPr>
            </w:pPr>
            <w:proofErr w:type="spellStart"/>
            <w:r w:rsidRPr="00583E6B">
              <w:rPr>
                <w:sz w:val="22"/>
                <w:szCs w:val="22"/>
                <w:lang w:val="en-US"/>
              </w:rPr>
              <w:t>Senzor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presiune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pneuri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>;</w:t>
            </w:r>
          </w:p>
          <w:p w:rsidR="00FF34AD" w:rsidRPr="00583E6B" w:rsidRDefault="00FF34AD" w:rsidP="00583E6B">
            <w:pPr>
              <w:spacing w:before="120"/>
              <w:rPr>
                <w:sz w:val="22"/>
                <w:szCs w:val="22"/>
                <w:lang w:val="en-GB"/>
              </w:rPr>
            </w:pPr>
            <w:r w:rsidRPr="00583E6B">
              <w:rPr>
                <w:sz w:val="22"/>
                <w:szCs w:val="22"/>
                <w:lang w:val="en-US"/>
              </w:rPr>
              <w:t xml:space="preserve">- Aer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condiţionat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reglare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manual</w:t>
            </w:r>
            <w:r w:rsidRPr="00583E6B">
              <w:rPr>
                <w:sz w:val="22"/>
                <w:szCs w:val="22"/>
                <w:lang w:val="ro-RO"/>
              </w:rPr>
              <w:t>ă</w:t>
            </w:r>
            <w:r w:rsidRPr="00583E6B">
              <w:rPr>
                <w:sz w:val="22"/>
                <w:szCs w:val="22"/>
                <w:lang w:val="en-GB"/>
              </w:rPr>
              <w:t>;</w:t>
            </w:r>
          </w:p>
          <w:p w:rsidR="00FF34AD" w:rsidRPr="00583E6B" w:rsidRDefault="00FF34AD" w:rsidP="00583E6B">
            <w:pPr>
              <w:spacing w:before="120"/>
              <w:rPr>
                <w:sz w:val="22"/>
                <w:szCs w:val="22"/>
                <w:lang w:val="en-GB"/>
              </w:rPr>
            </w:pPr>
            <w:r w:rsidRPr="00583E6B">
              <w:rPr>
                <w:sz w:val="22"/>
                <w:szCs w:val="22"/>
                <w:lang w:val="en-GB"/>
              </w:rPr>
              <w:t xml:space="preserve">- </w:t>
            </w:r>
            <w:proofErr w:type="spellStart"/>
            <w:r w:rsidR="0031441A">
              <w:rPr>
                <w:sz w:val="22"/>
                <w:szCs w:val="22"/>
                <w:lang w:val="en-GB"/>
              </w:rPr>
              <w:t>Afiș</w:t>
            </w:r>
            <w:r w:rsidRPr="00583E6B">
              <w:rPr>
                <w:sz w:val="22"/>
                <w:szCs w:val="22"/>
                <w:lang w:val="en-GB"/>
              </w:rPr>
              <w:t>aj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pentru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temperatura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exterioară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>;</w:t>
            </w:r>
          </w:p>
          <w:p w:rsidR="00FF34AD" w:rsidRPr="00583E6B" w:rsidRDefault="00FF34AD" w:rsidP="00583E6B">
            <w:pPr>
              <w:spacing w:before="120"/>
              <w:rPr>
                <w:sz w:val="22"/>
                <w:szCs w:val="22"/>
                <w:lang w:val="en-GB"/>
              </w:rPr>
            </w:pPr>
            <w:r w:rsidRPr="00583E6B">
              <w:rPr>
                <w:sz w:val="22"/>
                <w:szCs w:val="22"/>
                <w:lang w:val="en-GB"/>
              </w:rPr>
              <w:t xml:space="preserve">-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Închidere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centralizată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cu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cheie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acces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>/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demaraj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retractabilă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>;</w:t>
            </w:r>
          </w:p>
          <w:p w:rsidR="00FF34AD" w:rsidRPr="00583E6B" w:rsidRDefault="00FF34AD" w:rsidP="00583E6B">
            <w:pPr>
              <w:spacing w:before="120"/>
              <w:rPr>
                <w:sz w:val="22"/>
                <w:szCs w:val="22"/>
                <w:lang w:val="en-GB"/>
              </w:rPr>
            </w:pPr>
            <w:r w:rsidRPr="00583E6B">
              <w:rPr>
                <w:sz w:val="22"/>
                <w:szCs w:val="22"/>
                <w:lang w:val="en-GB"/>
              </w:rPr>
              <w:t xml:space="preserve">-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Geamuri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electrice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faţă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şi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spate cu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impuls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>;</w:t>
            </w:r>
          </w:p>
          <w:p w:rsidR="00FF34AD" w:rsidRPr="00583E6B" w:rsidRDefault="00FF34AD" w:rsidP="00583E6B">
            <w:pPr>
              <w:spacing w:before="120"/>
              <w:rPr>
                <w:sz w:val="22"/>
                <w:szCs w:val="22"/>
                <w:lang w:val="en-GB"/>
              </w:rPr>
            </w:pPr>
            <w:r w:rsidRPr="00583E6B">
              <w:rPr>
                <w:sz w:val="22"/>
                <w:szCs w:val="22"/>
                <w:lang w:val="en-GB"/>
              </w:rPr>
              <w:t xml:space="preserve">-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Volan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reglabil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în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înălţime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şi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profunzime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>;</w:t>
            </w:r>
          </w:p>
          <w:p w:rsidR="00FF34AD" w:rsidRPr="00583E6B" w:rsidRDefault="00FF34AD" w:rsidP="00583E6B">
            <w:pPr>
              <w:spacing w:before="120"/>
              <w:rPr>
                <w:sz w:val="22"/>
                <w:szCs w:val="22"/>
                <w:lang w:val="en-GB"/>
              </w:rPr>
            </w:pPr>
            <w:r w:rsidRPr="00583E6B">
              <w:rPr>
                <w:sz w:val="22"/>
                <w:szCs w:val="22"/>
                <w:lang w:val="en-GB"/>
              </w:rPr>
              <w:t xml:space="preserve">-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Banchetă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spate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rabatabilă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1/3 – 2/3;</w:t>
            </w:r>
          </w:p>
          <w:p w:rsidR="00FF34AD" w:rsidRPr="00583E6B" w:rsidRDefault="00FF34AD" w:rsidP="00583E6B">
            <w:pPr>
              <w:spacing w:before="120"/>
              <w:rPr>
                <w:sz w:val="22"/>
                <w:szCs w:val="22"/>
                <w:lang w:val="en-GB"/>
              </w:rPr>
            </w:pPr>
            <w:r w:rsidRPr="00583E6B">
              <w:rPr>
                <w:sz w:val="22"/>
                <w:szCs w:val="22"/>
                <w:lang w:val="en-GB"/>
              </w:rPr>
              <w:t xml:space="preserve">-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Consola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centrala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joasă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, cu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spaţii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depozitare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deschise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pentru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şofer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şi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pasagerii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din spate;</w:t>
            </w:r>
          </w:p>
          <w:p w:rsidR="00FF34AD" w:rsidRPr="00583E6B" w:rsidRDefault="00FF34AD" w:rsidP="00583E6B">
            <w:pPr>
              <w:spacing w:before="120"/>
              <w:rPr>
                <w:sz w:val="22"/>
                <w:szCs w:val="22"/>
                <w:lang w:val="en-GB"/>
              </w:rPr>
            </w:pPr>
            <w:r w:rsidRPr="00583E6B">
              <w:rPr>
                <w:sz w:val="22"/>
                <w:szCs w:val="22"/>
                <w:lang w:val="en-GB"/>
              </w:rPr>
              <w:t xml:space="preserve">- </w:t>
            </w:r>
            <w:r w:rsidR="008744D3" w:rsidRPr="00583E6B">
              <w:rPr>
                <w:sz w:val="22"/>
                <w:szCs w:val="22"/>
                <w:lang w:val="en-GB"/>
              </w:rPr>
              <w:t xml:space="preserve">Radio cu </w:t>
            </w:r>
            <w:proofErr w:type="spellStart"/>
            <w:r w:rsidR="008744D3" w:rsidRPr="00583E6B">
              <w:rPr>
                <w:sz w:val="22"/>
                <w:szCs w:val="22"/>
                <w:lang w:val="en-GB"/>
              </w:rPr>
              <w:t>afişaj</w:t>
            </w:r>
            <w:proofErr w:type="spellEnd"/>
            <w:r w:rsidR="008744D3"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8744D3" w:rsidRPr="00583E6B">
              <w:rPr>
                <w:sz w:val="22"/>
                <w:szCs w:val="22"/>
                <w:lang w:val="en-GB"/>
              </w:rPr>
              <w:t>pe</w:t>
            </w:r>
            <w:proofErr w:type="spellEnd"/>
            <w:r w:rsidR="008744D3" w:rsidRPr="00583E6B">
              <w:rPr>
                <w:sz w:val="22"/>
                <w:szCs w:val="22"/>
                <w:lang w:val="en-GB"/>
              </w:rPr>
              <w:t xml:space="preserve"> 3 </w:t>
            </w:r>
            <w:proofErr w:type="spellStart"/>
            <w:r w:rsidR="008744D3" w:rsidRPr="00583E6B">
              <w:rPr>
                <w:sz w:val="22"/>
                <w:szCs w:val="22"/>
                <w:lang w:val="en-GB"/>
              </w:rPr>
              <w:t>linii</w:t>
            </w:r>
            <w:proofErr w:type="spellEnd"/>
            <w:r w:rsidR="008744D3" w:rsidRPr="00583E6B">
              <w:rPr>
                <w:sz w:val="22"/>
                <w:szCs w:val="22"/>
                <w:lang w:val="en-GB"/>
              </w:rPr>
              <w:t xml:space="preserve">, 4.2" , Bluetooth', USB </w:t>
            </w:r>
            <w:proofErr w:type="spellStart"/>
            <w:r w:rsidR="008744D3" w:rsidRPr="00583E6B">
              <w:rPr>
                <w:sz w:val="22"/>
                <w:szCs w:val="22"/>
                <w:lang w:val="en-GB"/>
              </w:rPr>
              <w:t>şi</w:t>
            </w:r>
            <w:proofErr w:type="spellEnd"/>
            <w:r w:rsidR="008744D3"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8744D3" w:rsidRPr="00583E6B">
              <w:rPr>
                <w:sz w:val="22"/>
                <w:szCs w:val="22"/>
                <w:lang w:val="en-GB"/>
              </w:rPr>
              <w:t>mufă</w:t>
            </w:r>
            <w:proofErr w:type="spellEnd"/>
            <w:r w:rsidR="008744D3" w:rsidRPr="00583E6B">
              <w:rPr>
                <w:sz w:val="22"/>
                <w:szCs w:val="22"/>
                <w:lang w:val="en-GB"/>
              </w:rPr>
              <w:t xml:space="preserve"> Jack, 4 </w:t>
            </w:r>
            <w:proofErr w:type="spellStart"/>
            <w:r w:rsidR="008744D3" w:rsidRPr="00583E6B">
              <w:rPr>
                <w:sz w:val="22"/>
                <w:szCs w:val="22"/>
                <w:lang w:val="en-GB"/>
              </w:rPr>
              <w:t>difuzoare</w:t>
            </w:r>
            <w:proofErr w:type="spellEnd"/>
            <w:r w:rsidR="008744D3" w:rsidRPr="00583E6B">
              <w:rPr>
                <w:sz w:val="22"/>
                <w:szCs w:val="22"/>
                <w:lang w:val="en-GB"/>
              </w:rPr>
              <w:t>;</w:t>
            </w:r>
          </w:p>
          <w:p w:rsidR="008744D3" w:rsidRPr="00583E6B" w:rsidRDefault="008744D3" w:rsidP="00583E6B">
            <w:pPr>
              <w:spacing w:before="120"/>
              <w:rPr>
                <w:sz w:val="22"/>
                <w:szCs w:val="22"/>
                <w:lang w:val="en-GB"/>
              </w:rPr>
            </w:pPr>
            <w:r w:rsidRPr="00583E6B">
              <w:rPr>
                <w:sz w:val="22"/>
                <w:szCs w:val="22"/>
                <w:lang w:val="en-GB"/>
              </w:rPr>
              <w:t xml:space="preserve">-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Tapiţerie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textilă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culoare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neagră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>;</w:t>
            </w:r>
          </w:p>
          <w:p w:rsidR="008744D3" w:rsidRPr="00583E6B" w:rsidRDefault="008744D3" w:rsidP="00583E6B">
            <w:pPr>
              <w:spacing w:before="120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583E6B">
              <w:rPr>
                <w:b/>
                <w:sz w:val="22"/>
                <w:szCs w:val="22"/>
                <w:lang w:val="en-US"/>
              </w:rPr>
              <w:t>Motorizare</w:t>
            </w:r>
            <w:proofErr w:type="spellEnd"/>
            <w:r w:rsidRPr="00583E6B">
              <w:rPr>
                <w:b/>
                <w:sz w:val="22"/>
                <w:szCs w:val="22"/>
                <w:lang w:val="en-US"/>
              </w:rPr>
              <w:t>:</w:t>
            </w:r>
          </w:p>
          <w:p w:rsidR="008744D3" w:rsidRPr="00583E6B" w:rsidRDefault="008744D3" w:rsidP="00583E6B">
            <w:pPr>
              <w:spacing w:before="120"/>
              <w:rPr>
                <w:sz w:val="22"/>
                <w:szCs w:val="22"/>
                <w:lang w:val="en-US"/>
              </w:rPr>
            </w:pPr>
            <w:r w:rsidRPr="00583E6B">
              <w:rPr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Capacitatea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cilindrică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min 1000 cm3 - max 1400 cm3;</w:t>
            </w:r>
          </w:p>
          <w:p w:rsidR="008744D3" w:rsidRPr="00583E6B" w:rsidRDefault="008744D3" w:rsidP="00583E6B">
            <w:pPr>
              <w:spacing w:before="120"/>
              <w:rPr>
                <w:sz w:val="22"/>
                <w:szCs w:val="22"/>
                <w:lang w:val="en-US"/>
              </w:rPr>
            </w:pPr>
            <w:r w:rsidRPr="00583E6B">
              <w:rPr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Puterea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motorului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 min 95cp – max  120cp;</w:t>
            </w:r>
          </w:p>
          <w:p w:rsidR="0031441A" w:rsidRDefault="008744D3" w:rsidP="00583E6B">
            <w:pPr>
              <w:spacing w:before="120"/>
              <w:rPr>
                <w:sz w:val="22"/>
                <w:szCs w:val="22"/>
                <w:lang w:val="en-US"/>
              </w:rPr>
            </w:pPr>
            <w:r w:rsidRPr="00583E6B">
              <w:rPr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Cutia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viteze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Mecanica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, </w:t>
            </w:r>
          </w:p>
          <w:p w:rsidR="008744D3" w:rsidRPr="00583E6B" w:rsidRDefault="008744D3" w:rsidP="00583E6B">
            <w:pPr>
              <w:spacing w:before="120"/>
              <w:rPr>
                <w:sz w:val="22"/>
                <w:szCs w:val="22"/>
                <w:lang w:val="en-US"/>
              </w:rPr>
            </w:pPr>
            <w:r w:rsidRPr="00583E6B">
              <w:rPr>
                <w:sz w:val="22"/>
                <w:szCs w:val="22"/>
                <w:lang w:val="en-US"/>
              </w:rPr>
              <w:t xml:space="preserve">minim 6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viteze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>;</w:t>
            </w:r>
          </w:p>
          <w:p w:rsidR="008744D3" w:rsidRPr="00583E6B" w:rsidRDefault="008744D3" w:rsidP="00583E6B">
            <w:pPr>
              <w:spacing w:before="120"/>
              <w:rPr>
                <w:sz w:val="22"/>
                <w:szCs w:val="22"/>
                <w:lang w:val="en-US"/>
              </w:rPr>
            </w:pPr>
            <w:r w:rsidRPr="00583E6B">
              <w:rPr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Combustibil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utilizat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Benzina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>;</w:t>
            </w:r>
          </w:p>
          <w:p w:rsidR="008744D3" w:rsidRPr="00583E6B" w:rsidRDefault="008744D3" w:rsidP="00583E6B">
            <w:pPr>
              <w:spacing w:before="120"/>
              <w:rPr>
                <w:sz w:val="22"/>
                <w:szCs w:val="22"/>
                <w:lang w:val="en-US"/>
              </w:rPr>
            </w:pPr>
            <w:r w:rsidRPr="00583E6B">
              <w:rPr>
                <w:sz w:val="22"/>
                <w:szCs w:val="22"/>
                <w:lang w:val="en-US"/>
              </w:rPr>
              <w:t>-</w:t>
            </w:r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Injecție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turbo;</w:t>
            </w:r>
          </w:p>
          <w:p w:rsidR="008744D3" w:rsidRPr="00583E6B" w:rsidRDefault="008744D3" w:rsidP="00583E6B">
            <w:pPr>
              <w:spacing w:before="120"/>
              <w:rPr>
                <w:sz w:val="22"/>
                <w:szCs w:val="22"/>
                <w:lang w:val="en-US"/>
              </w:rPr>
            </w:pPr>
            <w:r w:rsidRPr="00583E6B">
              <w:rPr>
                <w:sz w:val="22"/>
                <w:szCs w:val="22"/>
                <w:lang w:val="en-US"/>
              </w:rPr>
              <w:t xml:space="preserve">- Norma de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poluare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Euro 6;</w:t>
            </w:r>
          </w:p>
          <w:p w:rsidR="008744D3" w:rsidRPr="00583E6B" w:rsidRDefault="008744D3" w:rsidP="00583E6B">
            <w:pPr>
              <w:spacing w:before="120"/>
              <w:rPr>
                <w:sz w:val="22"/>
                <w:szCs w:val="22"/>
                <w:lang w:val="en-US"/>
              </w:rPr>
            </w:pPr>
            <w:r w:rsidRPr="00583E6B">
              <w:rPr>
                <w:sz w:val="22"/>
                <w:szCs w:val="22"/>
                <w:lang w:val="en-US"/>
              </w:rPr>
              <w:lastRenderedPageBreak/>
              <w:t xml:space="preserve">-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Rezervor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 xml:space="preserve"> minim 45 </w:t>
            </w:r>
            <w:proofErr w:type="spellStart"/>
            <w:r w:rsidRPr="00583E6B">
              <w:rPr>
                <w:sz w:val="22"/>
                <w:szCs w:val="22"/>
                <w:lang w:val="en-US"/>
              </w:rPr>
              <w:t>litri</w:t>
            </w:r>
            <w:proofErr w:type="spellEnd"/>
            <w:r w:rsidRPr="00583E6B">
              <w:rPr>
                <w:sz w:val="22"/>
                <w:szCs w:val="22"/>
                <w:lang w:val="en-US"/>
              </w:rPr>
              <w:t>;</w:t>
            </w:r>
          </w:p>
          <w:p w:rsidR="008744D3" w:rsidRPr="00583E6B" w:rsidRDefault="008744D3" w:rsidP="00583E6B">
            <w:pPr>
              <w:spacing w:before="120"/>
              <w:rPr>
                <w:sz w:val="22"/>
                <w:szCs w:val="22"/>
                <w:lang w:val="ro-RO"/>
              </w:rPr>
            </w:pPr>
            <w:r w:rsidRPr="00583E6B">
              <w:rPr>
                <w:sz w:val="22"/>
                <w:szCs w:val="22"/>
                <w:lang w:val="ro-RO"/>
              </w:rPr>
              <w:t xml:space="preserve">- Ornament cromat pentru eșapament; </w:t>
            </w:r>
          </w:p>
          <w:p w:rsidR="008744D3" w:rsidRPr="00583E6B" w:rsidRDefault="008744D3" w:rsidP="00583E6B">
            <w:pPr>
              <w:spacing w:before="120"/>
              <w:rPr>
                <w:sz w:val="22"/>
                <w:szCs w:val="22"/>
                <w:lang w:val="en-GB"/>
              </w:rPr>
            </w:pPr>
            <w:r w:rsidRPr="00583E6B">
              <w:rPr>
                <w:sz w:val="22"/>
                <w:szCs w:val="22"/>
                <w:lang w:val="ro-RO"/>
              </w:rPr>
              <w:t>- Funcţie Stop &amp; Start</w:t>
            </w:r>
            <w:r w:rsidRPr="00583E6B">
              <w:rPr>
                <w:sz w:val="22"/>
                <w:szCs w:val="22"/>
                <w:lang w:val="en-GB"/>
              </w:rPr>
              <w:t>;</w:t>
            </w:r>
          </w:p>
          <w:p w:rsidR="008744D3" w:rsidRPr="00583E6B" w:rsidRDefault="008744D3" w:rsidP="00583E6B">
            <w:pPr>
              <w:spacing w:before="120"/>
              <w:rPr>
                <w:b/>
                <w:sz w:val="22"/>
                <w:szCs w:val="22"/>
                <w:lang w:val="en-GB"/>
              </w:rPr>
            </w:pPr>
            <w:proofErr w:type="spellStart"/>
            <w:r w:rsidRPr="00583E6B">
              <w:rPr>
                <w:b/>
                <w:sz w:val="22"/>
                <w:szCs w:val="22"/>
                <w:lang w:val="en-GB"/>
              </w:rPr>
              <w:t>Transmisie</w:t>
            </w:r>
            <w:proofErr w:type="spellEnd"/>
            <w:r w:rsidRPr="00583E6B">
              <w:rPr>
                <w:b/>
                <w:sz w:val="22"/>
                <w:szCs w:val="22"/>
                <w:lang w:val="en-GB"/>
              </w:rPr>
              <w:t>:</w:t>
            </w:r>
          </w:p>
          <w:p w:rsidR="008744D3" w:rsidRPr="00583E6B" w:rsidRDefault="00D65E4B" w:rsidP="00583E6B">
            <w:pPr>
              <w:spacing w:before="120"/>
              <w:rPr>
                <w:sz w:val="22"/>
                <w:szCs w:val="22"/>
                <w:lang w:val="en-GB"/>
              </w:rPr>
            </w:pPr>
            <w:r w:rsidRPr="00583E6B">
              <w:rPr>
                <w:sz w:val="22"/>
                <w:szCs w:val="22"/>
                <w:lang w:val="en-GB"/>
              </w:rPr>
              <w:t xml:space="preserve">-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tracțiunea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roților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motoare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față</w:t>
            </w:r>
            <w:proofErr w:type="spellEnd"/>
            <w:r w:rsidR="00583E6B">
              <w:rPr>
                <w:sz w:val="22"/>
                <w:szCs w:val="22"/>
                <w:lang w:val="en-GB"/>
              </w:rPr>
              <w:t xml:space="preserve"> </w:t>
            </w:r>
            <w:r w:rsidRPr="00583E6B">
              <w:rPr>
                <w:sz w:val="22"/>
                <w:szCs w:val="22"/>
                <w:lang w:val="en-GB"/>
              </w:rPr>
              <w:t>4X2;</w:t>
            </w:r>
          </w:p>
          <w:p w:rsidR="00D65E4B" w:rsidRPr="00583E6B" w:rsidRDefault="00D65E4B" w:rsidP="00583E6B">
            <w:pPr>
              <w:spacing w:before="120"/>
              <w:rPr>
                <w:sz w:val="22"/>
                <w:szCs w:val="22"/>
                <w:lang w:val="en-GB"/>
              </w:rPr>
            </w:pPr>
            <w:r w:rsidRPr="00583E6B">
              <w:rPr>
                <w:sz w:val="22"/>
                <w:szCs w:val="22"/>
                <w:lang w:val="en-GB"/>
              </w:rPr>
              <w:t xml:space="preserve">- </w:t>
            </w:r>
            <w:proofErr w:type="spellStart"/>
            <w:r w:rsidR="0031441A">
              <w:rPr>
                <w:sz w:val="22"/>
                <w:szCs w:val="22"/>
                <w:lang w:val="en-GB"/>
              </w:rPr>
              <w:t>Tracț</w:t>
            </w:r>
            <w:r w:rsidRPr="00583E6B">
              <w:rPr>
                <w:sz w:val="22"/>
                <w:szCs w:val="22"/>
                <w:lang w:val="en-GB"/>
              </w:rPr>
              <w:t>iune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pe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fat</w:t>
            </w:r>
            <w:r w:rsidRPr="00583E6B">
              <w:rPr>
                <w:sz w:val="22"/>
                <w:szCs w:val="22"/>
                <w:lang w:val="ro-RO"/>
              </w:rPr>
              <w:t>ă</w:t>
            </w:r>
            <w:r w:rsidRPr="00583E6B">
              <w:rPr>
                <w:sz w:val="22"/>
                <w:szCs w:val="22"/>
                <w:lang w:val="en-GB"/>
              </w:rPr>
              <w:t>;</w:t>
            </w:r>
          </w:p>
          <w:p w:rsidR="00D65E4B" w:rsidRPr="00583E6B" w:rsidRDefault="00D65E4B" w:rsidP="00583E6B">
            <w:pPr>
              <w:spacing w:before="120"/>
              <w:rPr>
                <w:b/>
                <w:sz w:val="22"/>
                <w:szCs w:val="22"/>
                <w:u w:val="single"/>
                <w:lang w:val="en-GB"/>
              </w:rPr>
            </w:pPr>
            <w:proofErr w:type="spellStart"/>
            <w:r w:rsidRPr="00583E6B">
              <w:rPr>
                <w:b/>
                <w:sz w:val="22"/>
                <w:szCs w:val="22"/>
                <w:u w:val="single"/>
                <w:lang w:val="en-GB"/>
              </w:rPr>
              <w:t>Dotare</w:t>
            </w:r>
            <w:proofErr w:type="spellEnd"/>
            <w:r w:rsidRPr="00583E6B">
              <w:rPr>
                <w:b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583E6B">
              <w:rPr>
                <w:b/>
                <w:sz w:val="22"/>
                <w:szCs w:val="22"/>
                <w:u w:val="single"/>
                <w:lang w:val="en-GB"/>
              </w:rPr>
              <w:t>suplimentară</w:t>
            </w:r>
            <w:proofErr w:type="spellEnd"/>
            <w:r w:rsidRPr="00583E6B">
              <w:rPr>
                <w:b/>
                <w:sz w:val="22"/>
                <w:szCs w:val="22"/>
                <w:u w:val="single"/>
                <w:lang w:val="en-GB"/>
              </w:rPr>
              <w:t>:</w:t>
            </w:r>
          </w:p>
          <w:p w:rsidR="00D65E4B" w:rsidRPr="00583E6B" w:rsidRDefault="00D65E4B" w:rsidP="00583E6B">
            <w:pPr>
              <w:spacing w:before="120"/>
              <w:rPr>
                <w:sz w:val="22"/>
                <w:szCs w:val="22"/>
                <w:lang w:val="en-GB"/>
              </w:rPr>
            </w:pPr>
            <w:r w:rsidRPr="00583E6B">
              <w:rPr>
                <w:sz w:val="22"/>
                <w:szCs w:val="22"/>
                <w:lang w:val="en-GB"/>
              </w:rPr>
              <w:t xml:space="preserve">-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Roată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rezervă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cu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dimensiuni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normale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amplasată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și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fixată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în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interior;</w:t>
            </w:r>
          </w:p>
          <w:p w:rsidR="00D65E4B" w:rsidRPr="00583E6B" w:rsidRDefault="00D65E4B" w:rsidP="00583E6B">
            <w:pPr>
              <w:spacing w:before="120"/>
              <w:rPr>
                <w:sz w:val="22"/>
                <w:szCs w:val="22"/>
                <w:lang w:val="en-GB"/>
              </w:rPr>
            </w:pPr>
            <w:r w:rsidRPr="00583E6B">
              <w:rPr>
                <w:sz w:val="22"/>
                <w:szCs w:val="22"/>
                <w:lang w:val="en-GB"/>
              </w:rPr>
              <w:t xml:space="preserve">-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Geamuri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spate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tonate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; </w:t>
            </w:r>
          </w:p>
          <w:p w:rsidR="00D65E4B" w:rsidRPr="00583E6B" w:rsidRDefault="00D65E4B" w:rsidP="00583E6B">
            <w:pPr>
              <w:spacing w:before="120"/>
              <w:rPr>
                <w:sz w:val="22"/>
                <w:szCs w:val="22"/>
                <w:lang w:val="en-GB"/>
              </w:rPr>
            </w:pPr>
            <w:r w:rsidRPr="00583E6B">
              <w:rPr>
                <w:sz w:val="22"/>
                <w:szCs w:val="22"/>
                <w:lang w:val="en-GB"/>
              </w:rPr>
              <w:t xml:space="preserve">-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Nuanţa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caroseriei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: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Argintie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>;</w:t>
            </w:r>
          </w:p>
          <w:p w:rsidR="00D65E4B" w:rsidRPr="00583E6B" w:rsidRDefault="00D65E4B" w:rsidP="00583E6B">
            <w:pPr>
              <w:spacing w:before="120"/>
              <w:rPr>
                <w:sz w:val="22"/>
                <w:szCs w:val="22"/>
                <w:lang w:val="en-GB"/>
              </w:rPr>
            </w:pPr>
            <w:r w:rsidRPr="00583E6B">
              <w:rPr>
                <w:sz w:val="22"/>
                <w:szCs w:val="22"/>
                <w:lang w:val="en-GB"/>
              </w:rPr>
              <w:t xml:space="preserve">- Set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covorașe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interior textile;</w:t>
            </w:r>
          </w:p>
          <w:p w:rsidR="00D65E4B" w:rsidRPr="00583E6B" w:rsidRDefault="00D65E4B" w:rsidP="00583E6B">
            <w:pPr>
              <w:spacing w:before="120"/>
              <w:rPr>
                <w:sz w:val="22"/>
                <w:szCs w:val="22"/>
                <w:lang w:val="en-GB"/>
              </w:rPr>
            </w:pPr>
            <w:r w:rsidRPr="00583E6B">
              <w:rPr>
                <w:sz w:val="22"/>
                <w:szCs w:val="22"/>
                <w:lang w:val="en-GB"/>
              </w:rPr>
              <w:t xml:space="preserve">-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Triunghi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reflectorizant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>;</w:t>
            </w:r>
          </w:p>
          <w:p w:rsidR="00D65E4B" w:rsidRPr="00583E6B" w:rsidRDefault="00D65E4B" w:rsidP="00583E6B">
            <w:pPr>
              <w:spacing w:before="120"/>
              <w:rPr>
                <w:sz w:val="22"/>
                <w:szCs w:val="22"/>
                <w:lang w:val="en-GB"/>
              </w:rPr>
            </w:pPr>
            <w:r w:rsidRPr="00583E6B">
              <w:rPr>
                <w:sz w:val="22"/>
                <w:szCs w:val="22"/>
                <w:lang w:val="en-GB"/>
              </w:rPr>
              <w:t xml:space="preserve">-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Stingător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auto;</w:t>
            </w:r>
          </w:p>
          <w:p w:rsidR="00D65E4B" w:rsidRPr="00583E6B" w:rsidRDefault="00D65E4B" w:rsidP="00583E6B">
            <w:pPr>
              <w:spacing w:before="120"/>
              <w:rPr>
                <w:sz w:val="22"/>
                <w:szCs w:val="22"/>
                <w:lang w:val="en-GB"/>
              </w:rPr>
            </w:pPr>
            <w:r w:rsidRPr="00583E6B">
              <w:rPr>
                <w:sz w:val="22"/>
                <w:szCs w:val="22"/>
                <w:lang w:val="en-GB"/>
              </w:rPr>
              <w:t xml:space="preserve">-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Trusă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medicală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auto -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vestă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reflectorizantă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>;</w:t>
            </w:r>
          </w:p>
          <w:p w:rsidR="00D65E4B" w:rsidRPr="00583E6B" w:rsidRDefault="00D65E4B" w:rsidP="00583E6B">
            <w:pPr>
              <w:spacing w:before="120"/>
              <w:rPr>
                <w:sz w:val="22"/>
                <w:szCs w:val="22"/>
                <w:lang w:val="en-GB"/>
              </w:rPr>
            </w:pPr>
            <w:r w:rsidRPr="00583E6B">
              <w:rPr>
                <w:sz w:val="22"/>
                <w:szCs w:val="22"/>
                <w:lang w:val="en-GB"/>
              </w:rPr>
              <w:t xml:space="preserve">- Set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cric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>/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chei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ro</w:t>
            </w:r>
            <w:r w:rsidR="0031441A">
              <w:rPr>
                <w:sz w:val="22"/>
                <w:szCs w:val="22"/>
                <w:lang w:val="en-GB"/>
              </w:rPr>
              <w:t>ț</w:t>
            </w:r>
            <w:r w:rsidRPr="00583E6B">
              <w:rPr>
                <w:sz w:val="22"/>
                <w:szCs w:val="22"/>
                <w:lang w:val="en-GB"/>
              </w:rPr>
              <w:t>i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>;</w:t>
            </w:r>
          </w:p>
          <w:p w:rsidR="00D65E4B" w:rsidRPr="00583E6B" w:rsidRDefault="00D65E4B" w:rsidP="00583E6B">
            <w:pPr>
              <w:spacing w:before="120"/>
              <w:rPr>
                <w:sz w:val="22"/>
                <w:szCs w:val="22"/>
                <w:lang w:val="en-GB"/>
              </w:rPr>
            </w:pPr>
            <w:r w:rsidRPr="00583E6B">
              <w:rPr>
                <w:sz w:val="22"/>
                <w:szCs w:val="22"/>
                <w:lang w:val="en-GB"/>
              </w:rPr>
              <w:t xml:space="preserve">- Set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ro</w:t>
            </w:r>
            <w:r w:rsidR="0031441A">
              <w:rPr>
                <w:sz w:val="22"/>
                <w:szCs w:val="22"/>
                <w:lang w:val="en-GB"/>
              </w:rPr>
              <w:t>ț</w:t>
            </w:r>
            <w:r w:rsidRPr="00583E6B">
              <w:rPr>
                <w:sz w:val="22"/>
                <w:szCs w:val="22"/>
                <w:lang w:val="en-GB"/>
              </w:rPr>
              <w:t>i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iarna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>;</w:t>
            </w:r>
          </w:p>
          <w:p w:rsidR="00D65E4B" w:rsidRPr="00583E6B" w:rsidRDefault="00D65E4B" w:rsidP="00583E6B">
            <w:pPr>
              <w:spacing w:before="120"/>
              <w:rPr>
                <w:sz w:val="22"/>
                <w:szCs w:val="22"/>
                <w:lang w:val="en-GB"/>
              </w:rPr>
            </w:pPr>
            <w:r w:rsidRPr="00583E6B">
              <w:rPr>
                <w:sz w:val="22"/>
                <w:szCs w:val="22"/>
                <w:lang w:val="en-GB"/>
              </w:rPr>
              <w:t xml:space="preserve">-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Termen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livrare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 xml:space="preserve"> 120 </w:t>
            </w:r>
            <w:proofErr w:type="spellStart"/>
            <w:r w:rsidRPr="00583E6B">
              <w:rPr>
                <w:sz w:val="22"/>
                <w:szCs w:val="22"/>
                <w:lang w:val="en-GB"/>
              </w:rPr>
              <w:t>zile</w:t>
            </w:r>
            <w:proofErr w:type="spellEnd"/>
            <w:r w:rsidRPr="00583E6B">
              <w:rPr>
                <w:sz w:val="22"/>
                <w:szCs w:val="22"/>
                <w:lang w:val="en-GB"/>
              </w:rPr>
              <w:t>.</w:t>
            </w:r>
          </w:p>
          <w:p w:rsidR="00583E6B" w:rsidRPr="00583E6B" w:rsidRDefault="00583E6B" w:rsidP="00583E6B">
            <w:pPr>
              <w:spacing w:before="120"/>
              <w:rPr>
                <w:sz w:val="22"/>
                <w:szCs w:val="22"/>
                <w:lang w:val="ro-RO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</w:p>
        </w:tc>
      </w:tr>
      <w:tr w:rsidR="0069001F" w:rsidRPr="004225A2" w:rsidTr="0031441A">
        <w:trPr>
          <w:trHeight w:val="397"/>
        </w:trPr>
        <w:tc>
          <w:tcPr>
            <w:tcW w:w="8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304A0" w:rsidRPr="00905D55" w:rsidRDefault="0069001F" w:rsidP="00BD6A24">
            <w:pPr>
              <w:spacing w:before="120"/>
              <w:jc w:val="center"/>
              <w:rPr>
                <w:b/>
                <w:sz w:val="22"/>
                <w:szCs w:val="22"/>
                <w:lang w:val="ro-MD"/>
              </w:rPr>
            </w:pPr>
            <w:r w:rsidRPr="00905D55">
              <w:rPr>
                <w:b/>
                <w:sz w:val="22"/>
                <w:szCs w:val="22"/>
                <w:lang w:val="ro-MD"/>
              </w:rPr>
              <w:lastRenderedPageBreak/>
              <w:t>Valoarea estimativă totală</w:t>
            </w:r>
            <w:r w:rsidR="00E304A0" w:rsidRPr="00905D55">
              <w:rPr>
                <w:b/>
                <w:sz w:val="22"/>
                <w:szCs w:val="22"/>
                <w:lang w:val="ro-MD"/>
              </w:rPr>
              <w:t xml:space="preserve"> </w:t>
            </w:r>
            <w:r w:rsidR="0011360F">
              <w:rPr>
                <w:b/>
                <w:sz w:val="22"/>
                <w:szCs w:val="22"/>
                <w:lang w:val="ro-MD"/>
              </w:rPr>
              <w:t>fara TVA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9001F" w:rsidRPr="00BD6A24" w:rsidRDefault="0011360F" w:rsidP="005A4750">
            <w:pPr>
              <w:spacing w:before="120"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25</w:t>
            </w:r>
            <w:r w:rsidR="005A4750">
              <w:rPr>
                <w:b/>
                <w:lang w:val="ro-MD"/>
              </w:rPr>
              <w:t>8000</w:t>
            </w:r>
            <w:r w:rsidR="00583E6B">
              <w:rPr>
                <w:b/>
                <w:lang w:val="ro-MD"/>
              </w:rPr>
              <w:t>.00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</w:t>
      </w:r>
      <w:r w:rsidR="007F1077" w:rsidRPr="004225A2">
        <w:rPr>
          <w:b/>
          <w:sz w:val="24"/>
          <w:szCs w:val="24"/>
          <w:lang w:val="ro-MD"/>
        </w:rPr>
        <w:t xml:space="preserve"> (se va selecta)</w:t>
      </w:r>
      <w:r w:rsidR="00602AC3" w:rsidRPr="004225A2">
        <w:rPr>
          <w:b/>
          <w:sz w:val="24"/>
          <w:szCs w:val="24"/>
          <w:lang w:val="ro-MD"/>
        </w:rPr>
        <w:t>:</w:t>
      </w:r>
    </w:p>
    <w:p w:rsidR="00602AC3" w:rsidRPr="00583E6B" w:rsidRDefault="00602AC3" w:rsidP="00DB2FA4">
      <w:pPr>
        <w:pStyle w:val="aa"/>
        <w:numPr>
          <w:ilvl w:val="0"/>
          <w:numId w:val="19"/>
        </w:numPr>
        <w:shd w:val="clear" w:color="auto" w:fill="FFFF00"/>
        <w:tabs>
          <w:tab w:val="right" w:pos="426"/>
        </w:tabs>
        <w:contextualSpacing w:val="0"/>
        <w:rPr>
          <w:b/>
          <w:sz w:val="24"/>
          <w:szCs w:val="24"/>
          <w:u w:val="single"/>
          <w:lang w:val="ro-MD"/>
        </w:rPr>
      </w:pPr>
      <w:r w:rsidRPr="00583E6B">
        <w:rPr>
          <w:b/>
          <w:sz w:val="24"/>
          <w:szCs w:val="24"/>
          <w:u w:val="single"/>
          <w:lang w:val="ro-MD"/>
        </w:rPr>
        <w:t>Pentru un singur lot;</w:t>
      </w:r>
    </w:p>
    <w:p w:rsidR="00602AC3" w:rsidRPr="004225A2" w:rsidRDefault="00602AC3" w:rsidP="00DB2FA4">
      <w:pPr>
        <w:pStyle w:val="aa"/>
        <w:numPr>
          <w:ilvl w:val="0"/>
          <w:numId w:val="19"/>
        </w:numPr>
        <w:shd w:val="clear" w:color="auto" w:fill="FFFF00"/>
        <w:tabs>
          <w:tab w:val="right" w:pos="426"/>
        </w:tabs>
        <w:contextualSpacing w:val="0"/>
        <w:rPr>
          <w:sz w:val="24"/>
          <w:szCs w:val="24"/>
          <w:lang w:val="ro-MD"/>
        </w:rPr>
      </w:pPr>
      <w:r w:rsidRPr="004225A2">
        <w:rPr>
          <w:sz w:val="24"/>
          <w:szCs w:val="24"/>
          <w:lang w:val="ro-MD"/>
        </w:rPr>
        <w:t>Pentru mai multe loturi;</w:t>
      </w:r>
    </w:p>
    <w:p w:rsidR="00602AC3" w:rsidRPr="004225A2" w:rsidRDefault="007F1077" w:rsidP="00DB2FA4">
      <w:pPr>
        <w:pStyle w:val="aa"/>
        <w:numPr>
          <w:ilvl w:val="0"/>
          <w:numId w:val="19"/>
        </w:numPr>
        <w:shd w:val="clear" w:color="auto" w:fill="FFFF00"/>
        <w:tabs>
          <w:tab w:val="right" w:pos="426"/>
        </w:tabs>
        <w:contextualSpacing w:val="0"/>
        <w:rPr>
          <w:sz w:val="24"/>
          <w:szCs w:val="24"/>
          <w:lang w:val="ro-MD"/>
        </w:rPr>
      </w:pPr>
      <w:r w:rsidRPr="004225A2">
        <w:rPr>
          <w:sz w:val="24"/>
          <w:szCs w:val="24"/>
          <w:lang w:val="ro-MD"/>
        </w:rPr>
        <w:t>Pentru toate loturile;</w:t>
      </w:r>
    </w:p>
    <w:p w:rsidR="007F1077" w:rsidRPr="004225A2" w:rsidRDefault="007F1077" w:rsidP="00DB2FA4">
      <w:pPr>
        <w:pStyle w:val="aa"/>
        <w:numPr>
          <w:ilvl w:val="0"/>
          <w:numId w:val="19"/>
        </w:numPr>
        <w:shd w:val="clear" w:color="auto" w:fill="FFFF00"/>
        <w:tabs>
          <w:tab w:val="right" w:pos="426"/>
        </w:tabs>
        <w:contextualSpacing w:val="0"/>
        <w:rPr>
          <w:sz w:val="24"/>
          <w:szCs w:val="24"/>
          <w:lang w:val="ro-MD"/>
        </w:rPr>
      </w:pPr>
      <w:r w:rsidRPr="004225A2">
        <w:rPr>
          <w:sz w:val="24"/>
          <w:szCs w:val="24"/>
          <w:lang w:val="ro-MD"/>
        </w:rPr>
        <w:t xml:space="preserve">Alte limitări privind numărul de loturi care pot fi atribuite </w:t>
      </w:r>
      <w:r w:rsidR="004225A2" w:rsidRPr="004225A2">
        <w:rPr>
          <w:sz w:val="24"/>
          <w:szCs w:val="24"/>
          <w:lang w:val="ro-MD"/>
        </w:rPr>
        <w:t>aceluiași</w:t>
      </w:r>
      <w:r w:rsidRPr="004225A2">
        <w:rPr>
          <w:sz w:val="24"/>
          <w:szCs w:val="24"/>
          <w:lang w:val="ro-MD"/>
        </w:rPr>
        <w:t xml:space="preserve"> ofertant___________________________________________________________________.</w:t>
      </w:r>
    </w:p>
    <w:p w:rsidR="001224DA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E76F7C">
        <w:rPr>
          <w:b/>
          <w:sz w:val="24"/>
          <w:szCs w:val="24"/>
          <w:lang w:val="ro-MD"/>
        </w:rPr>
        <w:t xml:space="preserve">    </w:t>
      </w:r>
      <w:r w:rsidR="00E76F7C" w:rsidRPr="00E76F7C">
        <w:rPr>
          <w:b/>
          <w:sz w:val="24"/>
          <w:szCs w:val="24"/>
          <w:u w:val="single"/>
          <w:lang w:val="ro-MD"/>
        </w:rPr>
        <w:t xml:space="preserve">          </w:t>
      </w:r>
      <w:r w:rsidR="00E76F7C" w:rsidRPr="00E76F7C">
        <w:rPr>
          <w:b/>
          <w:sz w:val="24"/>
          <w:szCs w:val="24"/>
          <w:u w:val="single"/>
          <w:shd w:val="clear" w:color="auto" w:fill="FFFF00"/>
          <w:lang w:val="ro-MD"/>
        </w:rPr>
        <w:t>nu se admit</w:t>
      </w:r>
      <w:r w:rsidR="00E76F7C">
        <w:rPr>
          <w:b/>
          <w:sz w:val="24"/>
          <w:szCs w:val="24"/>
          <w:u w:val="single"/>
          <w:shd w:val="clear" w:color="auto" w:fill="FFFF00"/>
          <w:lang w:val="ro-MD"/>
        </w:rPr>
        <w:t>___________</w:t>
      </w:r>
      <w:r w:rsidR="00A35CB7">
        <w:rPr>
          <w:b/>
          <w:sz w:val="24"/>
          <w:szCs w:val="24"/>
          <w:u w:val="single"/>
          <w:shd w:val="clear" w:color="auto" w:fill="FFFF00"/>
          <w:lang w:val="ro-MD"/>
        </w:rPr>
        <w:t xml:space="preserve"> </w:t>
      </w:r>
    </w:p>
    <w:p w:rsidR="00193507" w:rsidRPr="004225A2" w:rsidRDefault="00193507" w:rsidP="00193507">
      <w:pPr>
        <w:tabs>
          <w:tab w:val="right" w:pos="426"/>
        </w:tabs>
        <w:ind w:left="6206"/>
        <w:rPr>
          <w:szCs w:val="24"/>
          <w:lang w:val="ro-MD"/>
        </w:rPr>
      </w:pPr>
      <w:r w:rsidRPr="004225A2">
        <w:rPr>
          <w:szCs w:val="24"/>
          <w:lang w:val="ro-MD"/>
        </w:rPr>
        <w:t>(indicați se admite sau nu se admite)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livr</w:t>
      </w:r>
      <w:r w:rsidRPr="004225A2">
        <w:rPr>
          <w:b/>
          <w:sz w:val="24"/>
          <w:szCs w:val="24"/>
          <w:lang w:val="ro-MD"/>
        </w:rPr>
        <w:t>are/prestare/executare solicitați</w:t>
      </w:r>
      <w:r w:rsidR="001224DA" w:rsidRPr="004225A2">
        <w:rPr>
          <w:b/>
          <w:sz w:val="24"/>
          <w:szCs w:val="24"/>
          <w:lang w:val="ro-MD"/>
        </w:rPr>
        <w:t xml:space="preserve">: </w:t>
      </w:r>
      <w:r w:rsidR="0011360F">
        <w:rPr>
          <w:b/>
          <w:sz w:val="24"/>
          <w:szCs w:val="24"/>
          <w:shd w:val="clear" w:color="auto" w:fill="FFFF00"/>
          <w:lang w:val="ro-MD"/>
        </w:rPr>
        <w:t>30 aprilie 2021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DB2FA4">
        <w:rPr>
          <w:b/>
          <w:sz w:val="24"/>
          <w:szCs w:val="24"/>
          <w:shd w:val="clear" w:color="auto" w:fill="FFFF00"/>
          <w:lang w:val="ro-MD"/>
        </w:rPr>
        <w:t>:</w:t>
      </w:r>
      <w:r w:rsidR="0011360F">
        <w:rPr>
          <w:b/>
          <w:sz w:val="24"/>
          <w:szCs w:val="24"/>
          <w:shd w:val="clear" w:color="auto" w:fill="FFFF00"/>
          <w:lang w:val="ro-MD"/>
        </w:rPr>
        <w:t xml:space="preserve">4 </w:t>
      </w:r>
      <w:r w:rsidR="00196583">
        <w:rPr>
          <w:b/>
          <w:sz w:val="24"/>
          <w:szCs w:val="24"/>
          <w:shd w:val="clear" w:color="auto" w:fill="FFFF00"/>
          <w:lang w:val="ro-MD"/>
        </w:rPr>
        <w:t>luni</w:t>
      </w:r>
    </w:p>
    <w:p w:rsidR="00086B34" w:rsidRPr="004225A2" w:rsidRDefault="00086B34" w:rsidP="004F6142">
      <w:pPr>
        <w:numPr>
          <w:ilvl w:val="0"/>
          <w:numId w:val="3"/>
        </w:numPr>
        <w:tabs>
          <w:tab w:val="right" w:pos="426"/>
        </w:tabs>
        <w:spacing w:before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Pr="00DB2FA4">
        <w:rPr>
          <w:b/>
          <w:sz w:val="24"/>
          <w:szCs w:val="24"/>
          <w:shd w:val="clear" w:color="auto" w:fill="FFFF00"/>
          <w:lang w:val="ro-MD"/>
        </w:rPr>
        <w:t>_____</w:t>
      </w:r>
      <w:r w:rsidR="00444B84" w:rsidRPr="00DB2FA4">
        <w:rPr>
          <w:b/>
          <w:sz w:val="24"/>
          <w:szCs w:val="24"/>
          <w:shd w:val="clear" w:color="auto" w:fill="FFFF00"/>
          <w:lang w:val="ro-MD"/>
        </w:rPr>
        <w:t>____</w:t>
      </w:r>
      <w:r w:rsidR="00196583" w:rsidRPr="00196583">
        <w:rPr>
          <w:b/>
          <w:sz w:val="24"/>
          <w:szCs w:val="24"/>
          <w:u w:val="single"/>
          <w:shd w:val="clear" w:color="auto" w:fill="FFFF00"/>
          <w:lang w:val="ro-MD"/>
        </w:rPr>
        <w:t xml:space="preserve"> </w:t>
      </w:r>
      <w:r w:rsidR="00196583" w:rsidRPr="009045B8">
        <w:rPr>
          <w:b/>
          <w:sz w:val="24"/>
          <w:szCs w:val="24"/>
          <w:u w:val="single"/>
          <w:shd w:val="clear" w:color="auto" w:fill="FFFF00"/>
          <w:lang w:val="ro-MD"/>
        </w:rPr>
        <w:t>nu se aplica</w:t>
      </w:r>
      <w:r w:rsidR="00196583" w:rsidRPr="00DB2FA4">
        <w:rPr>
          <w:b/>
          <w:sz w:val="24"/>
          <w:szCs w:val="24"/>
          <w:shd w:val="clear" w:color="auto" w:fill="FFFF00"/>
          <w:lang w:val="ro-MD"/>
        </w:rPr>
        <w:t xml:space="preserve"> </w:t>
      </w:r>
      <w:r w:rsidR="00196583">
        <w:rPr>
          <w:b/>
          <w:sz w:val="24"/>
          <w:szCs w:val="24"/>
          <w:shd w:val="clear" w:color="auto" w:fill="FFFF00"/>
          <w:lang w:val="ro-MD"/>
        </w:rPr>
        <w:t>______</w:t>
      </w:r>
    </w:p>
    <w:p w:rsidR="006C11CA" w:rsidRPr="004225A2" w:rsidRDefault="006C11CA" w:rsidP="006C11CA">
      <w:pPr>
        <w:pStyle w:val="aa"/>
        <w:tabs>
          <w:tab w:val="right" w:pos="426"/>
        </w:tabs>
        <w:ind w:left="7560" w:hanging="630"/>
        <w:rPr>
          <w:szCs w:val="24"/>
          <w:lang w:val="ro-MD"/>
        </w:rPr>
      </w:pPr>
      <w:r w:rsidRPr="004225A2">
        <w:rPr>
          <w:szCs w:val="24"/>
          <w:lang w:val="ro-MD"/>
        </w:rPr>
        <w:t>(indicați da sau nu)</w:t>
      </w:r>
    </w:p>
    <w:p w:rsidR="00444B84" w:rsidRPr="004225A2" w:rsidRDefault="00444B84" w:rsidP="004F6142">
      <w:pPr>
        <w:numPr>
          <w:ilvl w:val="0"/>
          <w:numId w:val="3"/>
        </w:numPr>
        <w:tabs>
          <w:tab w:val="right" w:pos="426"/>
        </w:tabs>
        <w:spacing w:before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Pr="00DB2FA4">
        <w:rPr>
          <w:b/>
          <w:sz w:val="24"/>
          <w:szCs w:val="24"/>
          <w:shd w:val="clear" w:color="auto" w:fill="FFFF00"/>
          <w:lang w:val="ro-MD"/>
        </w:rPr>
        <w:t>____________________________________________________</w:t>
      </w:r>
      <w:r w:rsidR="006C11CA" w:rsidRPr="00DB2FA4">
        <w:rPr>
          <w:b/>
          <w:sz w:val="24"/>
          <w:szCs w:val="24"/>
          <w:shd w:val="clear" w:color="auto" w:fill="FFFF00"/>
          <w:lang w:val="ro-MD"/>
        </w:rPr>
        <w:t>__________________</w:t>
      </w:r>
      <w:r w:rsidR="004F6142" w:rsidRPr="00DB2FA4">
        <w:rPr>
          <w:b/>
          <w:sz w:val="24"/>
          <w:szCs w:val="24"/>
          <w:shd w:val="clear" w:color="auto" w:fill="FFFF00"/>
          <w:lang w:val="ro-MD"/>
        </w:rPr>
        <w:t>_______</w:t>
      </w:r>
    </w:p>
    <w:p w:rsidR="006C11CA" w:rsidRPr="004225A2" w:rsidRDefault="006C11CA" w:rsidP="006C11CA">
      <w:pPr>
        <w:pStyle w:val="aa"/>
        <w:tabs>
          <w:tab w:val="right" w:pos="426"/>
        </w:tabs>
        <w:ind w:left="0"/>
        <w:jc w:val="center"/>
        <w:rPr>
          <w:szCs w:val="24"/>
          <w:lang w:val="ro-MD"/>
        </w:rPr>
      </w:pPr>
      <w:r w:rsidRPr="004225A2">
        <w:rPr>
          <w:szCs w:val="24"/>
          <w:lang w:val="ro-MD"/>
        </w:rPr>
        <w:t xml:space="preserve">(se </w:t>
      </w:r>
      <w:r w:rsidR="004225A2" w:rsidRPr="004225A2">
        <w:rPr>
          <w:szCs w:val="24"/>
          <w:lang w:val="ro-MD"/>
        </w:rPr>
        <w:t>menționează</w:t>
      </w:r>
      <w:r w:rsidRPr="004225A2">
        <w:rPr>
          <w:szCs w:val="24"/>
          <w:lang w:val="ro-MD"/>
        </w:rPr>
        <w:t xml:space="preserve"> respectivele acte cu putere de lege </w:t>
      </w:r>
      <w:r w:rsidR="00AC2788" w:rsidRPr="004225A2">
        <w:rPr>
          <w:szCs w:val="24"/>
          <w:lang w:val="ro-MD"/>
        </w:rPr>
        <w:t>și</w:t>
      </w:r>
      <w:r w:rsidRPr="004225A2">
        <w:rPr>
          <w:szCs w:val="24"/>
          <w:lang w:val="ro-MD"/>
        </w:rPr>
        <w:t xml:space="preserve"> acte administrative)</w:t>
      </w:r>
    </w:p>
    <w:p w:rsidR="00444B84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1"/>
        <w:gridCol w:w="2968"/>
        <w:gridCol w:w="3827"/>
        <w:gridCol w:w="2262"/>
      </w:tblGrid>
      <w:tr w:rsidR="00444B84" w:rsidRPr="004225A2" w:rsidTr="008968D9">
        <w:tc>
          <w:tcPr>
            <w:tcW w:w="571" w:type="dxa"/>
            <w:shd w:val="clear" w:color="auto" w:fill="D9D9D9" w:themeFill="background1" w:themeFillShade="D9"/>
          </w:tcPr>
          <w:p w:rsidR="00444B84" w:rsidRPr="004225A2" w:rsidRDefault="00444B84" w:rsidP="008876C3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2968" w:type="dxa"/>
            <w:shd w:val="clear" w:color="auto" w:fill="D9D9D9" w:themeFill="background1" w:themeFillShade="D9"/>
          </w:tcPr>
          <w:p w:rsidR="00444B84" w:rsidRPr="004225A2" w:rsidRDefault="006C11CA" w:rsidP="006C11CA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Descrierea criteriului/cerinței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444B84" w:rsidRPr="004225A2" w:rsidRDefault="00444B84" w:rsidP="008876C3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 xml:space="preserve">Mod de demonstrare a îndeplinirii </w:t>
            </w:r>
            <w:r w:rsidR="006C11CA" w:rsidRPr="004225A2">
              <w:rPr>
                <w:b/>
                <w:iCs/>
                <w:lang w:val="ro-MD"/>
              </w:rPr>
              <w:t>criteriului/</w:t>
            </w:r>
            <w:r w:rsidR="007F1077" w:rsidRPr="004225A2">
              <w:rPr>
                <w:b/>
                <w:iCs/>
                <w:lang w:val="ro-MD"/>
              </w:rPr>
              <w:t>cerinței</w:t>
            </w:r>
            <w:r w:rsidRPr="004225A2">
              <w:rPr>
                <w:b/>
                <w:iCs/>
                <w:lang w:val="ro-MD"/>
              </w:rPr>
              <w:t>: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:rsidR="00444B84" w:rsidRPr="004225A2" w:rsidRDefault="006C11CA" w:rsidP="006C11CA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Nivelul minim/</w:t>
            </w:r>
            <w:r w:rsidR="007F1077" w:rsidRPr="004225A2">
              <w:rPr>
                <w:b/>
                <w:iCs/>
                <w:lang w:val="ro-MD"/>
              </w:rPr>
              <w:br/>
            </w:r>
            <w:r w:rsidR="00444B84" w:rsidRPr="004225A2">
              <w:rPr>
                <w:b/>
                <w:iCs/>
                <w:lang w:val="ro-MD"/>
              </w:rPr>
              <w:t>Obligativitatea</w:t>
            </w:r>
          </w:p>
        </w:tc>
      </w:tr>
      <w:tr w:rsidR="00444B84" w:rsidRPr="005A4750" w:rsidTr="008968D9">
        <w:tc>
          <w:tcPr>
            <w:tcW w:w="571" w:type="dxa"/>
            <w:shd w:val="clear" w:color="auto" w:fill="FFFF00"/>
          </w:tcPr>
          <w:p w:rsidR="00444B84" w:rsidRPr="004225A2" w:rsidRDefault="008602B2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lastRenderedPageBreak/>
              <w:t>1.</w:t>
            </w:r>
          </w:p>
        </w:tc>
        <w:tc>
          <w:tcPr>
            <w:tcW w:w="2968" w:type="dxa"/>
            <w:shd w:val="clear" w:color="auto" w:fill="FFFF00"/>
          </w:tcPr>
          <w:p w:rsidR="00444B84" w:rsidRPr="00017EDE" w:rsidRDefault="008602B2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Capacitatea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exercitare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activității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profesionale</w:t>
            </w:r>
            <w:proofErr w:type="spellEnd"/>
          </w:p>
        </w:tc>
        <w:tc>
          <w:tcPr>
            <w:tcW w:w="3827" w:type="dxa"/>
            <w:shd w:val="clear" w:color="auto" w:fill="FFFF00"/>
          </w:tcPr>
          <w:p w:rsidR="00444B84" w:rsidRPr="00017EDE" w:rsidRDefault="008602B2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Copia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extrasului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Registrul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de stat al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persoanelor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juridice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alt document care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confirmă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existența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ofertantului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și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dreptul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acestuia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de a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exercita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activități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profesionale</w:t>
            </w:r>
            <w:proofErr w:type="spellEnd"/>
          </w:p>
        </w:tc>
        <w:tc>
          <w:tcPr>
            <w:tcW w:w="2262" w:type="dxa"/>
            <w:shd w:val="clear" w:color="auto" w:fill="FFFF00"/>
          </w:tcPr>
          <w:p w:rsidR="00444B84" w:rsidRPr="00017EDE" w:rsidRDefault="008602B2" w:rsidP="008876C3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Să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fie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înregistrat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Registrul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de stat al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persoanelor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juridice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sau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alt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Registru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care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confirmă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existența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ofertantului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și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dreptul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acestuia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de a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exercita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activități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profesionale</w:t>
            </w:r>
            <w:proofErr w:type="spellEnd"/>
          </w:p>
        </w:tc>
      </w:tr>
      <w:tr w:rsidR="008968D9" w:rsidRPr="00383C4A" w:rsidTr="008968D9">
        <w:tc>
          <w:tcPr>
            <w:tcW w:w="571" w:type="dxa"/>
            <w:shd w:val="clear" w:color="auto" w:fill="FFFF00"/>
          </w:tcPr>
          <w:p w:rsidR="008968D9" w:rsidRDefault="008968D9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2968" w:type="dxa"/>
            <w:shd w:val="clear" w:color="auto" w:fill="FFFF00"/>
          </w:tcPr>
          <w:p w:rsidR="008968D9" w:rsidRPr="00017EDE" w:rsidRDefault="008968D9" w:rsidP="008876C3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Informații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generale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despre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participant</w:t>
            </w:r>
          </w:p>
        </w:tc>
        <w:tc>
          <w:tcPr>
            <w:tcW w:w="3827" w:type="dxa"/>
            <w:shd w:val="clear" w:color="auto" w:fill="FFFF00"/>
          </w:tcPr>
          <w:p w:rsidR="008968D9" w:rsidRPr="00017EDE" w:rsidRDefault="008968D9" w:rsidP="008968D9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  <w:lang w:val="en-GB"/>
              </w:rPr>
            </w:pPr>
            <w:r w:rsidRPr="00017EDE">
              <w:rPr>
                <w:color w:val="000000"/>
                <w:sz w:val="22"/>
                <w:szCs w:val="22"/>
                <w:lang w:val="en-GB"/>
              </w:rPr>
              <w:t xml:space="preserve">Original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GB"/>
              </w:rPr>
              <w:t>confirmat</w:t>
            </w:r>
            <w:proofErr w:type="spellEnd"/>
            <w:r w:rsidRPr="00017EDE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GB"/>
              </w:rPr>
              <w:t>prin</w:t>
            </w:r>
            <w:proofErr w:type="spellEnd"/>
            <w:r w:rsidRPr="00017EDE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GB"/>
              </w:rPr>
              <w:t>ștampila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</w:p>
          <w:p w:rsidR="008968D9" w:rsidRPr="00017EDE" w:rsidRDefault="008968D9" w:rsidP="008968D9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  <w:lang w:val="en-GB"/>
              </w:rPr>
            </w:pPr>
            <w:proofErr w:type="spellStart"/>
            <w:r w:rsidRPr="00017EDE">
              <w:rPr>
                <w:color w:val="000000"/>
                <w:sz w:val="22"/>
                <w:szCs w:val="22"/>
                <w:lang w:val="en-GB"/>
              </w:rPr>
              <w:t>semnătura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GB"/>
              </w:rPr>
              <w:t>participantului</w:t>
            </w:r>
            <w:proofErr w:type="spellEnd"/>
          </w:p>
        </w:tc>
        <w:tc>
          <w:tcPr>
            <w:tcW w:w="2262" w:type="dxa"/>
            <w:shd w:val="clear" w:color="auto" w:fill="FFFF00"/>
          </w:tcPr>
          <w:p w:rsidR="008968D9" w:rsidRPr="00017EDE" w:rsidRDefault="008968D9" w:rsidP="008876C3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  <w:lang w:val="en-GB"/>
              </w:rPr>
            </w:pPr>
            <w:proofErr w:type="spellStart"/>
            <w:r w:rsidRPr="00017EDE">
              <w:rPr>
                <w:color w:val="000000"/>
                <w:sz w:val="22"/>
                <w:szCs w:val="22"/>
                <w:lang w:val="en-GB"/>
              </w:rPr>
              <w:t>Obligatoriu</w:t>
            </w:r>
            <w:proofErr w:type="spellEnd"/>
          </w:p>
        </w:tc>
      </w:tr>
      <w:tr w:rsidR="0072718F" w:rsidRPr="005A4750" w:rsidTr="008968D9">
        <w:trPr>
          <w:trHeight w:val="1116"/>
        </w:trPr>
        <w:tc>
          <w:tcPr>
            <w:tcW w:w="571" w:type="dxa"/>
            <w:shd w:val="clear" w:color="auto" w:fill="FFFF00"/>
          </w:tcPr>
          <w:p w:rsidR="0072718F" w:rsidRDefault="008968D9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2968" w:type="dxa"/>
            <w:shd w:val="clear" w:color="auto" w:fill="FFFF00"/>
          </w:tcPr>
          <w:p w:rsidR="0072718F" w:rsidRPr="00017EDE" w:rsidRDefault="0072718F" w:rsidP="008876C3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</w:rPr>
            </w:pPr>
            <w:proofErr w:type="spellStart"/>
            <w:r w:rsidRPr="00017EDE">
              <w:rPr>
                <w:color w:val="000000"/>
                <w:sz w:val="22"/>
                <w:szCs w:val="22"/>
              </w:rPr>
              <w:t>Capacitatea</w:t>
            </w:r>
            <w:proofErr w:type="spellEnd"/>
            <w:r w:rsidRPr="00017ED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</w:rPr>
              <w:t>economică</w:t>
            </w:r>
            <w:proofErr w:type="spellEnd"/>
            <w:r w:rsidRPr="00017ED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</w:rPr>
              <w:t>și</w:t>
            </w:r>
            <w:proofErr w:type="spellEnd"/>
            <w:r w:rsidRPr="00017ED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</w:rPr>
              <w:t>financiară</w:t>
            </w:r>
            <w:proofErr w:type="spellEnd"/>
          </w:p>
        </w:tc>
        <w:tc>
          <w:tcPr>
            <w:tcW w:w="3827" w:type="dxa"/>
            <w:shd w:val="clear" w:color="auto" w:fill="FFFF00"/>
          </w:tcPr>
          <w:p w:rsidR="0072718F" w:rsidRPr="00017EDE" w:rsidRDefault="0072718F" w:rsidP="0072718F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Copia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raportului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financiar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ultimul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an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sau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alt document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confirmativ</w:t>
            </w:r>
            <w:proofErr w:type="spellEnd"/>
          </w:p>
        </w:tc>
        <w:tc>
          <w:tcPr>
            <w:tcW w:w="2262" w:type="dxa"/>
            <w:shd w:val="clear" w:color="auto" w:fill="FFFF00"/>
          </w:tcPr>
          <w:p w:rsidR="0072718F" w:rsidRPr="00017EDE" w:rsidRDefault="008968D9" w:rsidP="008968D9">
            <w:pPr>
              <w:pStyle w:val="af"/>
              <w:rPr>
                <w:color w:val="000000"/>
                <w:sz w:val="22"/>
                <w:szCs w:val="22"/>
                <w:lang w:val="en-US"/>
              </w:rPr>
            </w:pPr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Rata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lichidității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c</w:t>
            </w:r>
            <w:r w:rsidR="00896AFA" w:rsidRPr="00017EDE">
              <w:rPr>
                <w:color w:val="000000"/>
                <w:sz w:val="22"/>
                <w:szCs w:val="22"/>
                <w:lang w:val="en-US"/>
              </w:rPr>
              <w:t>urente</w:t>
            </w:r>
            <w:proofErr w:type="spellEnd"/>
            <w:r w:rsidR="00896AFA" w:rsidRPr="00017EDE">
              <w:rPr>
                <w:color w:val="000000"/>
                <w:sz w:val="22"/>
                <w:szCs w:val="22"/>
                <w:lang w:val="en-US"/>
              </w:rPr>
              <w:t xml:space="preserve"> nu </w:t>
            </w:r>
            <w:proofErr w:type="spellStart"/>
            <w:r w:rsidR="00896AFA" w:rsidRPr="00017EDE">
              <w:rPr>
                <w:color w:val="000000"/>
                <w:sz w:val="22"/>
                <w:szCs w:val="22"/>
                <w:lang w:val="en-US"/>
              </w:rPr>
              <w:t>mai</w:t>
            </w:r>
            <w:proofErr w:type="spellEnd"/>
            <w:r w:rsidR="00896AFA"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96AFA" w:rsidRPr="00017EDE">
              <w:rPr>
                <w:color w:val="000000"/>
                <w:sz w:val="22"/>
                <w:szCs w:val="22"/>
                <w:lang w:val="en-US"/>
              </w:rPr>
              <w:t>mică</w:t>
            </w:r>
            <w:proofErr w:type="spellEnd"/>
            <w:r w:rsidR="00896AFA" w:rsidRPr="00017EDE">
              <w:rPr>
                <w:color w:val="000000"/>
                <w:sz w:val="22"/>
                <w:szCs w:val="22"/>
                <w:lang w:val="en-US"/>
              </w:rPr>
              <w:t xml:space="preserve"> de 100% </w:t>
            </w:r>
            <w:proofErr w:type="spellStart"/>
            <w:r w:rsidR="00896AFA" w:rsidRPr="00017EDE">
              <w:rPr>
                <w:color w:val="000000"/>
                <w:sz w:val="22"/>
                <w:szCs w:val="22"/>
                <w:lang w:val="en-US"/>
              </w:rPr>
              <w:t>pentru</w:t>
            </w:r>
            <w:proofErr w:type="spellEnd"/>
            <w:r w:rsidR="00896AFA"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96AFA" w:rsidRPr="00017EDE">
              <w:rPr>
                <w:color w:val="000000"/>
                <w:sz w:val="22"/>
                <w:szCs w:val="22"/>
                <w:lang w:val="en-US"/>
              </w:rPr>
              <w:t>ultimul</w:t>
            </w:r>
            <w:proofErr w:type="spellEnd"/>
            <w:r w:rsidR="00896AFA" w:rsidRPr="00017EDE">
              <w:rPr>
                <w:color w:val="000000"/>
                <w:sz w:val="22"/>
                <w:szCs w:val="22"/>
                <w:lang w:val="en-US"/>
              </w:rPr>
              <w:t xml:space="preserve"> an de </w:t>
            </w:r>
            <w:proofErr w:type="spellStart"/>
            <w:r w:rsidR="00896AFA" w:rsidRPr="00017EDE">
              <w:rPr>
                <w:color w:val="000000"/>
                <w:sz w:val="22"/>
                <w:szCs w:val="22"/>
                <w:lang w:val="en-US"/>
              </w:rPr>
              <w:t>raportare</w:t>
            </w:r>
            <w:proofErr w:type="spellEnd"/>
          </w:p>
        </w:tc>
      </w:tr>
      <w:tr w:rsidR="008968D9" w:rsidRPr="00383C4A" w:rsidTr="008968D9">
        <w:trPr>
          <w:trHeight w:val="818"/>
        </w:trPr>
        <w:tc>
          <w:tcPr>
            <w:tcW w:w="571" w:type="dxa"/>
            <w:shd w:val="clear" w:color="auto" w:fill="FFFF00"/>
          </w:tcPr>
          <w:p w:rsidR="008968D9" w:rsidRDefault="008968D9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4</w:t>
            </w:r>
          </w:p>
        </w:tc>
        <w:tc>
          <w:tcPr>
            <w:tcW w:w="2968" w:type="dxa"/>
            <w:shd w:val="clear" w:color="auto" w:fill="FFFF00"/>
          </w:tcPr>
          <w:p w:rsidR="008968D9" w:rsidRPr="00017EDE" w:rsidRDefault="008968D9" w:rsidP="008876C3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  <w:lang w:val="en-GB"/>
              </w:rPr>
            </w:pPr>
            <w:proofErr w:type="spellStart"/>
            <w:r w:rsidRPr="00017EDE">
              <w:rPr>
                <w:color w:val="000000"/>
                <w:sz w:val="22"/>
                <w:szCs w:val="22"/>
                <w:lang w:val="en-GB"/>
              </w:rPr>
              <w:t>Certificat</w:t>
            </w:r>
            <w:proofErr w:type="spellEnd"/>
            <w:r w:rsidRPr="00017EDE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GB"/>
              </w:rPr>
              <w:t>privind</w:t>
            </w:r>
            <w:proofErr w:type="spellEnd"/>
            <w:r w:rsidRPr="00017EDE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GB"/>
              </w:rPr>
              <w:t>deținerea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GB"/>
              </w:rPr>
              <w:t>contului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GB"/>
              </w:rPr>
              <w:t>bancar</w:t>
            </w:r>
            <w:proofErr w:type="spellEnd"/>
          </w:p>
        </w:tc>
        <w:tc>
          <w:tcPr>
            <w:tcW w:w="3827" w:type="dxa"/>
            <w:shd w:val="clear" w:color="auto" w:fill="FFFF00"/>
          </w:tcPr>
          <w:p w:rsidR="008968D9" w:rsidRPr="00017EDE" w:rsidRDefault="008968D9" w:rsidP="008968D9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  <w:lang w:val="en-GB"/>
              </w:rPr>
            </w:pPr>
            <w:proofErr w:type="spellStart"/>
            <w:r w:rsidRPr="00017EDE">
              <w:rPr>
                <w:color w:val="000000"/>
                <w:sz w:val="22"/>
                <w:szCs w:val="22"/>
                <w:lang w:val="en-GB"/>
              </w:rPr>
              <w:t>Copia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GB"/>
              </w:rPr>
              <w:t xml:space="preserve">-conform cu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GB"/>
              </w:rPr>
              <w:t>originalul</w:t>
            </w:r>
            <w:proofErr w:type="spellEnd"/>
            <w:r w:rsidRPr="00017EDE">
              <w:rPr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GB"/>
              </w:rPr>
              <w:t>confirmat</w:t>
            </w:r>
            <w:proofErr w:type="spellEnd"/>
            <w:r w:rsidRPr="00017EDE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GB"/>
              </w:rPr>
              <w:t>prin</w:t>
            </w:r>
            <w:proofErr w:type="spellEnd"/>
            <w:r w:rsidRPr="00017EDE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GB"/>
              </w:rPr>
              <w:t>ștampila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GB"/>
              </w:rPr>
              <w:t>semnătura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GB"/>
              </w:rPr>
              <w:t>articipantului</w:t>
            </w:r>
            <w:proofErr w:type="spellEnd"/>
          </w:p>
        </w:tc>
        <w:tc>
          <w:tcPr>
            <w:tcW w:w="2262" w:type="dxa"/>
            <w:shd w:val="clear" w:color="auto" w:fill="FFFF00"/>
          </w:tcPr>
          <w:p w:rsidR="008968D9" w:rsidRPr="00017EDE" w:rsidRDefault="008968D9" w:rsidP="008968D9">
            <w:pPr>
              <w:pStyle w:val="af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Obligatoriu</w:t>
            </w:r>
            <w:proofErr w:type="spellEnd"/>
          </w:p>
        </w:tc>
      </w:tr>
      <w:tr w:rsidR="008602B2" w:rsidRPr="005A4750" w:rsidTr="008968D9">
        <w:tc>
          <w:tcPr>
            <w:tcW w:w="571" w:type="dxa"/>
            <w:shd w:val="clear" w:color="auto" w:fill="FFFF00"/>
          </w:tcPr>
          <w:p w:rsidR="008602B2" w:rsidRPr="008602B2" w:rsidRDefault="008968D9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5</w:t>
            </w:r>
          </w:p>
        </w:tc>
        <w:tc>
          <w:tcPr>
            <w:tcW w:w="2968" w:type="dxa"/>
            <w:shd w:val="clear" w:color="auto" w:fill="FFFF00"/>
          </w:tcPr>
          <w:p w:rsidR="008602B2" w:rsidRPr="00017EDE" w:rsidRDefault="008602B2" w:rsidP="008876C3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17EDE">
              <w:rPr>
                <w:color w:val="000000"/>
                <w:sz w:val="22"/>
                <w:szCs w:val="22"/>
              </w:rPr>
              <w:t>Capacitatea</w:t>
            </w:r>
            <w:proofErr w:type="spellEnd"/>
            <w:r w:rsidRPr="00017ED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</w:rPr>
              <w:t>profesională</w:t>
            </w:r>
            <w:proofErr w:type="spellEnd"/>
            <w:r w:rsidRPr="00017EDE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17EDE">
              <w:rPr>
                <w:color w:val="000000"/>
                <w:sz w:val="22"/>
                <w:szCs w:val="22"/>
              </w:rPr>
              <w:t>experiență</w:t>
            </w:r>
            <w:proofErr w:type="spellEnd"/>
            <w:r w:rsidRPr="00017ED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</w:rPr>
              <w:t>similară</w:t>
            </w:r>
            <w:proofErr w:type="spellEnd"/>
            <w:r w:rsidRPr="00017ED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827" w:type="dxa"/>
            <w:shd w:val="clear" w:color="auto" w:fill="FFFF00"/>
          </w:tcPr>
          <w:p w:rsidR="008602B2" w:rsidRPr="00017EDE" w:rsidRDefault="008602B2" w:rsidP="008876C3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Lista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principalelor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livrări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bunuri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similare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efectuate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ultimii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3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ani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conținînd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valori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perioade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livrare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beneficiari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indiferent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daca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aceștia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urmă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sînt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autorități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contractante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sau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clienți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privați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>. (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Autoritatea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contractantă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își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rezervă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dreptul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de a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solicita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de la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operatorul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economic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și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copia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acestor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contracte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livrare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2262" w:type="dxa"/>
            <w:shd w:val="clear" w:color="auto" w:fill="FFFF00"/>
          </w:tcPr>
          <w:p w:rsidR="008602B2" w:rsidRPr="00017EDE" w:rsidRDefault="008602B2" w:rsidP="008876C3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Ofertantul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trebuie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să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aibă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cel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puțin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trei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livrări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ultimii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trei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ani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bunuri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similare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care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total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însumează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cantitate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bunuri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trei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ori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mai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mare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decât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cantitatea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stabilită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lot</w:t>
            </w:r>
          </w:p>
        </w:tc>
      </w:tr>
      <w:tr w:rsidR="008602B2" w:rsidRPr="005A4750" w:rsidTr="008968D9">
        <w:tc>
          <w:tcPr>
            <w:tcW w:w="571" w:type="dxa"/>
            <w:shd w:val="clear" w:color="auto" w:fill="FFFF00"/>
          </w:tcPr>
          <w:p w:rsidR="008602B2" w:rsidRDefault="008968D9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6</w:t>
            </w:r>
          </w:p>
        </w:tc>
        <w:tc>
          <w:tcPr>
            <w:tcW w:w="2968" w:type="dxa"/>
            <w:shd w:val="clear" w:color="auto" w:fill="FFFF00"/>
          </w:tcPr>
          <w:p w:rsidR="008602B2" w:rsidRPr="00017EDE" w:rsidRDefault="008602B2" w:rsidP="008876C3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Eligibilitatea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ofertantului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temeiuri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excludere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3827" w:type="dxa"/>
            <w:shd w:val="clear" w:color="auto" w:fill="FFFF00"/>
          </w:tcPr>
          <w:p w:rsidR="008602B2" w:rsidRPr="00017EDE" w:rsidRDefault="008602B2" w:rsidP="008876C3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  <w:lang w:val="en-US"/>
              </w:rPr>
            </w:pPr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La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etapa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depunerii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ofertei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lipsa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temeiurilor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excludere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se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va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confirma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prin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depunerea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DUAE.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cazul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care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autoritatea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contractantă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are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suspiciuni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privind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existența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unui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temei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excludere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va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solicita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de la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ofertant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documente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justificative</w:t>
            </w:r>
            <w:proofErr w:type="spellEnd"/>
          </w:p>
        </w:tc>
        <w:tc>
          <w:tcPr>
            <w:tcW w:w="2262" w:type="dxa"/>
            <w:shd w:val="clear" w:color="auto" w:fill="FFFF00"/>
          </w:tcPr>
          <w:p w:rsidR="008602B2" w:rsidRPr="00017EDE" w:rsidRDefault="008602B2" w:rsidP="008876C3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Lipsa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temeiurilor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excludere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din art. 19 din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Legea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privind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achizițiile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publice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8602B2" w:rsidRPr="005A4750" w:rsidTr="008968D9">
        <w:tc>
          <w:tcPr>
            <w:tcW w:w="571" w:type="dxa"/>
            <w:shd w:val="clear" w:color="auto" w:fill="FFFF00"/>
          </w:tcPr>
          <w:p w:rsidR="008602B2" w:rsidRDefault="008968D9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7</w:t>
            </w:r>
          </w:p>
        </w:tc>
        <w:tc>
          <w:tcPr>
            <w:tcW w:w="2968" w:type="dxa"/>
            <w:shd w:val="clear" w:color="auto" w:fill="FFFF00"/>
          </w:tcPr>
          <w:p w:rsidR="008602B2" w:rsidRPr="00017EDE" w:rsidRDefault="00433E33" w:rsidP="008876C3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Eligibilitatea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ofertantului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temeiuri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excludere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3827" w:type="dxa"/>
            <w:shd w:val="clear" w:color="auto" w:fill="FFFF00"/>
          </w:tcPr>
          <w:p w:rsidR="008602B2" w:rsidRPr="00017EDE" w:rsidRDefault="00433E33" w:rsidP="008876C3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Copie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eliberat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Inspectoratul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Fiscal (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valabilitatea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certificatului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conform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cerinţelor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Inspectoratului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Fiscal al RM)</w:t>
            </w:r>
          </w:p>
        </w:tc>
        <w:tc>
          <w:tcPr>
            <w:tcW w:w="2262" w:type="dxa"/>
            <w:shd w:val="clear" w:color="auto" w:fill="FFFF00"/>
          </w:tcPr>
          <w:p w:rsidR="008602B2" w:rsidRPr="00017EDE" w:rsidRDefault="00433E33" w:rsidP="008876C3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Lipsa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datoriilor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bugetul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public (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impozite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taxe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şi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contribuţiilor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asigurări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sociale</w:t>
            </w:r>
            <w:proofErr w:type="spellEnd"/>
            <w:r w:rsidRPr="00017EDE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</w:tr>
      <w:tr w:rsidR="0077326A" w:rsidRPr="00383C4A" w:rsidTr="008968D9">
        <w:tc>
          <w:tcPr>
            <w:tcW w:w="571" w:type="dxa"/>
            <w:shd w:val="clear" w:color="auto" w:fill="FFFF00"/>
          </w:tcPr>
          <w:p w:rsidR="0077326A" w:rsidRDefault="0077326A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8</w:t>
            </w:r>
          </w:p>
        </w:tc>
        <w:tc>
          <w:tcPr>
            <w:tcW w:w="2968" w:type="dxa"/>
            <w:shd w:val="clear" w:color="auto" w:fill="FFFF00"/>
          </w:tcPr>
          <w:p w:rsidR="0077326A" w:rsidRPr="0077326A" w:rsidRDefault="0077326A" w:rsidP="008876C3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  <w:lang w:val="en-GB"/>
              </w:rPr>
            </w:pPr>
            <w:proofErr w:type="spellStart"/>
            <w:r w:rsidRPr="0077326A">
              <w:rPr>
                <w:color w:val="000000"/>
                <w:sz w:val="22"/>
                <w:szCs w:val="22"/>
                <w:lang w:val="en-GB"/>
              </w:rPr>
              <w:t>Garanția</w:t>
            </w:r>
            <w:proofErr w:type="spellEnd"/>
            <w:r w:rsidRPr="0077326A">
              <w:rPr>
                <w:color w:val="000000"/>
                <w:sz w:val="22"/>
                <w:szCs w:val="22"/>
                <w:lang w:val="en-GB"/>
              </w:rPr>
              <w:t xml:space="preserve"> minim 36 </w:t>
            </w:r>
            <w:proofErr w:type="spellStart"/>
            <w:r w:rsidRPr="0077326A">
              <w:rPr>
                <w:color w:val="000000"/>
                <w:sz w:val="22"/>
                <w:szCs w:val="22"/>
                <w:lang w:val="en-GB"/>
              </w:rPr>
              <w:t>luni</w:t>
            </w:r>
            <w:proofErr w:type="spellEnd"/>
            <w:r w:rsidRPr="0077326A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7326A">
              <w:rPr>
                <w:color w:val="000000"/>
                <w:sz w:val="22"/>
                <w:szCs w:val="22"/>
                <w:lang w:val="en-GB"/>
              </w:rPr>
              <w:t>sau</w:t>
            </w:r>
            <w:proofErr w:type="spellEnd"/>
            <w:r w:rsidRPr="0077326A">
              <w:rPr>
                <w:color w:val="000000"/>
                <w:sz w:val="22"/>
                <w:szCs w:val="22"/>
                <w:lang w:val="en-GB"/>
              </w:rPr>
              <w:t xml:space="preserve"> 100000 km.</w:t>
            </w:r>
          </w:p>
        </w:tc>
        <w:tc>
          <w:tcPr>
            <w:tcW w:w="3827" w:type="dxa"/>
            <w:shd w:val="clear" w:color="auto" w:fill="FFFF00"/>
          </w:tcPr>
          <w:p w:rsidR="0077326A" w:rsidRPr="0077326A" w:rsidRDefault="0077326A" w:rsidP="0077326A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  <w:lang w:val="en-GB"/>
              </w:rPr>
            </w:pPr>
            <w:r w:rsidRPr="0077326A">
              <w:rPr>
                <w:color w:val="000000"/>
                <w:sz w:val="22"/>
                <w:szCs w:val="22"/>
                <w:lang w:val="en-GB"/>
              </w:rPr>
              <w:t xml:space="preserve">Original </w:t>
            </w:r>
            <w:proofErr w:type="spellStart"/>
            <w:r w:rsidRPr="0077326A">
              <w:rPr>
                <w:color w:val="000000"/>
                <w:sz w:val="22"/>
                <w:szCs w:val="22"/>
                <w:lang w:val="en-GB"/>
              </w:rPr>
              <w:t>certificat</w:t>
            </w:r>
            <w:proofErr w:type="spellEnd"/>
            <w:r w:rsidRPr="0077326A">
              <w:rPr>
                <w:color w:val="000000"/>
                <w:sz w:val="22"/>
                <w:szCs w:val="22"/>
                <w:lang w:val="en-GB"/>
              </w:rPr>
              <w:t>/</w:t>
            </w:r>
            <w:proofErr w:type="spellStart"/>
            <w:r w:rsidRPr="0077326A">
              <w:rPr>
                <w:color w:val="000000"/>
                <w:sz w:val="22"/>
                <w:szCs w:val="22"/>
                <w:lang w:val="en-GB"/>
              </w:rPr>
              <w:t>obligațiuni</w:t>
            </w:r>
            <w:proofErr w:type="spellEnd"/>
            <w:r w:rsidRPr="0077326A">
              <w:rPr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77326A">
              <w:rPr>
                <w:color w:val="000000"/>
                <w:sz w:val="22"/>
                <w:szCs w:val="22"/>
                <w:lang w:val="en-GB"/>
              </w:rPr>
              <w:t>garanție</w:t>
            </w:r>
            <w:proofErr w:type="spellEnd"/>
            <w:r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7326A">
              <w:rPr>
                <w:color w:val="000000"/>
                <w:sz w:val="22"/>
                <w:szCs w:val="22"/>
                <w:lang w:val="en-GB"/>
              </w:rPr>
              <w:t>confirmat</w:t>
            </w:r>
            <w:proofErr w:type="spellEnd"/>
            <w:r w:rsidRPr="0077326A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7326A">
              <w:rPr>
                <w:color w:val="000000"/>
                <w:sz w:val="22"/>
                <w:szCs w:val="22"/>
                <w:lang w:val="en-GB"/>
              </w:rPr>
              <w:t>prin</w:t>
            </w:r>
            <w:proofErr w:type="spellEnd"/>
            <w:r w:rsidRPr="0077326A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7326A">
              <w:rPr>
                <w:color w:val="000000"/>
                <w:sz w:val="22"/>
                <w:szCs w:val="22"/>
                <w:lang w:val="en-GB"/>
              </w:rPr>
              <w:t>ștampila</w:t>
            </w:r>
            <w:proofErr w:type="spellEnd"/>
            <w:r w:rsidRPr="0077326A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7326A">
              <w:rPr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77326A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7326A">
              <w:rPr>
                <w:color w:val="000000"/>
                <w:sz w:val="22"/>
                <w:szCs w:val="22"/>
                <w:lang w:val="en-GB"/>
              </w:rPr>
              <w:t>semnătura</w:t>
            </w:r>
            <w:proofErr w:type="spellEnd"/>
            <w:r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7326A">
              <w:rPr>
                <w:color w:val="000000"/>
                <w:sz w:val="22"/>
                <w:szCs w:val="22"/>
                <w:lang w:val="en-GB"/>
              </w:rPr>
              <w:t>participantului</w:t>
            </w:r>
            <w:proofErr w:type="spellEnd"/>
          </w:p>
        </w:tc>
        <w:tc>
          <w:tcPr>
            <w:tcW w:w="2262" w:type="dxa"/>
            <w:shd w:val="clear" w:color="auto" w:fill="FFFF00"/>
          </w:tcPr>
          <w:p w:rsidR="0077326A" w:rsidRPr="0077326A" w:rsidRDefault="0077326A" w:rsidP="008876C3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  <w:lang w:val="en-GB"/>
              </w:rPr>
            </w:pP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Obligatoriu</w:t>
            </w:r>
            <w:proofErr w:type="spellEnd"/>
          </w:p>
        </w:tc>
      </w:tr>
      <w:tr w:rsidR="008968D9" w:rsidRPr="00383C4A" w:rsidTr="008968D9">
        <w:tc>
          <w:tcPr>
            <w:tcW w:w="571" w:type="dxa"/>
            <w:shd w:val="clear" w:color="auto" w:fill="FFFF00"/>
          </w:tcPr>
          <w:p w:rsidR="008968D9" w:rsidRDefault="0077326A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9</w:t>
            </w:r>
          </w:p>
        </w:tc>
        <w:tc>
          <w:tcPr>
            <w:tcW w:w="2968" w:type="dxa"/>
            <w:shd w:val="clear" w:color="auto" w:fill="FFFF00"/>
          </w:tcPr>
          <w:p w:rsidR="008968D9" w:rsidRPr="00017EDE" w:rsidRDefault="008968D9" w:rsidP="008876C3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  <w:lang w:val="en-US"/>
              </w:rPr>
            </w:pPr>
            <w:r w:rsidRPr="00017EDE">
              <w:rPr>
                <w:color w:val="000000"/>
                <w:sz w:val="22"/>
                <w:szCs w:val="22"/>
                <w:lang w:val="en-US"/>
              </w:rPr>
              <w:t xml:space="preserve">Certificate dealer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oficial</w:t>
            </w:r>
            <w:proofErr w:type="spellEnd"/>
          </w:p>
        </w:tc>
        <w:tc>
          <w:tcPr>
            <w:tcW w:w="3827" w:type="dxa"/>
            <w:shd w:val="clear" w:color="auto" w:fill="FFFF00"/>
          </w:tcPr>
          <w:p w:rsidR="008968D9" w:rsidRPr="00017EDE" w:rsidRDefault="008968D9" w:rsidP="008968D9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  <w:lang w:val="en-GB"/>
              </w:rPr>
            </w:pPr>
            <w:proofErr w:type="spellStart"/>
            <w:r w:rsidRPr="00017EDE">
              <w:rPr>
                <w:color w:val="000000"/>
                <w:sz w:val="22"/>
                <w:szCs w:val="22"/>
                <w:lang w:val="en-GB"/>
              </w:rPr>
              <w:t>Copia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GB"/>
              </w:rPr>
              <w:t xml:space="preserve">-conform cu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GB"/>
              </w:rPr>
              <w:t>originalul</w:t>
            </w:r>
            <w:proofErr w:type="spellEnd"/>
            <w:r w:rsidRPr="00017EDE">
              <w:rPr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GB"/>
              </w:rPr>
              <w:t>confirmat</w:t>
            </w:r>
            <w:proofErr w:type="spellEnd"/>
            <w:r w:rsidRPr="00017EDE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GB"/>
              </w:rPr>
              <w:t>prin</w:t>
            </w:r>
            <w:proofErr w:type="spellEnd"/>
            <w:r w:rsidRPr="00017EDE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GB"/>
              </w:rPr>
              <w:t>ștampila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017EDE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GB"/>
              </w:rPr>
              <w:t>semnătura</w:t>
            </w:r>
            <w:proofErr w:type="spellEnd"/>
            <w:r w:rsidRPr="00017EDE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17EDE">
              <w:rPr>
                <w:color w:val="000000"/>
                <w:sz w:val="22"/>
                <w:szCs w:val="22"/>
                <w:lang w:val="en-GB"/>
              </w:rPr>
              <w:t>participantului</w:t>
            </w:r>
            <w:proofErr w:type="spellEnd"/>
          </w:p>
        </w:tc>
        <w:tc>
          <w:tcPr>
            <w:tcW w:w="2262" w:type="dxa"/>
            <w:shd w:val="clear" w:color="auto" w:fill="FFFF00"/>
          </w:tcPr>
          <w:p w:rsidR="008968D9" w:rsidRPr="00017EDE" w:rsidRDefault="008968D9" w:rsidP="008876C3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Obligatoriu</w:t>
            </w:r>
            <w:proofErr w:type="spellEnd"/>
          </w:p>
        </w:tc>
      </w:tr>
    </w:tbl>
    <w:p w:rsidR="00433E33" w:rsidRPr="00433E33" w:rsidRDefault="00433E33" w:rsidP="00433E33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433E33">
        <w:rPr>
          <w:color w:val="000000"/>
          <w:sz w:val="27"/>
          <w:szCs w:val="27"/>
          <w:lang w:val="en-US"/>
        </w:rPr>
        <w:t xml:space="preserve">La </w:t>
      </w:r>
      <w:proofErr w:type="spellStart"/>
      <w:r w:rsidRPr="00433E33">
        <w:rPr>
          <w:color w:val="000000"/>
          <w:sz w:val="27"/>
          <w:szCs w:val="27"/>
          <w:lang w:val="en-US"/>
        </w:rPr>
        <w:t>etapa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433E33">
        <w:rPr>
          <w:color w:val="000000"/>
          <w:sz w:val="27"/>
          <w:szCs w:val="27"/>
          <w:lang w:val="en-US"/>
        </w:rPr>
        <w:t>depunerii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433E33">
        <w:rPr>
          <w:color w:val="000000"/>
          <w:sz w:val="27"/>
          <w:szCs w:val="27"/>
          <w:lang w:val="en-US"/>
        </w:rPr>
        <w:t>ofertelor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, </w:t>
      </w:r>
      <w:proofErr w:type="spellStart"/>
      <w:r w:rsidRPr="00433E33">
        <w:rPr>
          <w:color w:val="000000"/>
          <w:sz w:val="27"/>
          <w:szCs w:val="27"/>
          <w:lang w:val="en-US"/>
        </w:rPr>
        <w:t>ofertantul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433E33">
        <w:rPr>
          <w:color w:val="000000"/>
          <w:sz w:val="27"/>
          <w:szCs w:val="27"/>
          <w:lang w:val="en-US"/>
        </w:rPr>
        <w:t>va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433E33">
        <w:rPr>
          <w:color w:val="000000"/>
          <w:sz w:val="27"/>
          <w:szCs w:val="27"/>
          <w:lang w:val="en-US"/>
        </w:rPr>
        <w:t>depune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DUAE </w:t>
      </w:r>
      <w:proofErr w:type="spellStart"/>
      <w:r w:rsidRPr="00433E33">
        <w:rPr>
          <w:color w:val="000000"/>
          <w:sz w:val="27"/>
          <w:szCs w:val="27"/>
          <w:lang w:val="en-US"/>
        </w:rPr>
        <w:t>prin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care </w:t>
      </w:r>
      <w:proofErr w:type="spellStart"/>
      <w:r w:rsidRPr="00433E33">
        <w:rPr>
          <w:color w:val="000000"/>
          <w:sz w:val="27"/>
          <w:szCs w:val="27"/>
          <w:lang w:val="en-US"/>
        </w:rPr>
        <w:t>va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433E33">
        <w:rPr>
          <w:color w:val="000000"/>
          <w:sz w:val="27"/>
          <w:szCs w:val="27"/>
          <w:lang w:val="en-US"/>
        </w:rPr>
        <w:t>confirma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433E33">
        <w:rPr>
          <w:color w:val="000000"/>
          <w:sz w:val="27"/>
          <w:szCs w:val="27"/>
          <w:lang w:val="en-US"/>
        </w:rPr>
        <w:t>criteriile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de </w:t>
      </w:r>
      <w:proofErr w:type="spellStart"/>
      <w:r w:rsidRPr="00433E33">
        <w:rPr>
          <w:color w:val="000000"/>
          <w:sz w:val="27"/>
          <w:szCs w:val="27"/>
          <w:lang w:val="en-US"/>
        </w:rPr>
        <w:t>calificare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433E33">
        <w:rPr>
          <w:color w:val="000000"/>
          <w:sz w:val="27"/>
          <w:szCs w:val="27"/>
          <w:lang w:val="en-US"/>
        </w:rPr>
        <w:t>și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433E33">
        <w:rPr>
          <w:color w:val="000000"/>
          <w:sz w:val="27"/>
          <w:szCs w:val="27"/>
          <w:lang w:val="en-US"/>
        </w:rPr>
        <w:t>selecție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din </w:t>
      </w:r>
      <w:proofErr w:type="spellStart"/>
      <w:r w:rsidRPr="00433E33">
        <w:rPr>
          <w:color w:val="000000"/>
          <w:sz w:val="27"/>
          <w:szCs w:val="27"/>
          <w:lang w:val="en-US"/>
        </w:rPr>
        <w:t>tabelul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de </w:t>
      </w:r>
      <w:proofErr w:type="spellStart"/>
      <w:r w:rsidRPr="00433E33">
        <w:rPr>
          <w:color w:val="000000"/>
          <w:sz w:val="27"/>
          <w:szCs w:val="27"/>
          <w:lang w:val="en-US"/>
        </w:rPr>
        <w:t>mai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433E33">
        <w:rPr>
          <w:color w:val="000000"/>
          <w:sz w:val="27"/>
          <w:szCs w:val="27"/>
          <w:lang w:val="en-US"/>
        </w:rPr>
        <w:t>sus</w:t>
      </w:r>
      <w:proofErr w:type="spellEnd"/>
      <w:r w:rsidRPr="00433E33">
        <w:rPr>
          <w:color w:val="000000"/>
          <w:sz w:val="27"/>
          <w:szCs w:val="27"/>
          <w:lang w:val="en-US"/>
        </w:rPr>
        <w:t>.</w:t>
      </w:r>
    </w:p>
    <w:p w:rsidR="00433E33" w:rsidRPr="00433E33" w:rsidRDefault="00433E33" w:rsidP="00433E33">
      <w:pPr>
        <w:pStyle w:val="af"/>
        <w:tabs>
          <w:tab w:val="left" w:pos="142"/>
        </w:tabs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  <w:lang w:val="en-US"/>
        </w:rPr>
        <w:t xml:space="preserve">     </w:t>
      </w:r>
      <w:proofErr w:type="spellStart"/>
      <w:r w:rsidRPr="00433E33">
        <w:rPr>
          <w:color w:val="000000"/>
          <w:sz w:val="27"/>
          <w:szCs w:val="27"/>
          <w:lang w:val="en-US"/>
        </w:rPr>
        <w:t>Actele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din </w:t>
      </w:r>
      <w:proofErr w:type="spellStart"/>
      <w:r w:rsidRPr="00433E33">
        <w:rPr>
          <w:color w:val="000000"/>
          <w:sz w:val="27"/>
          <w:szCs w:val="27"/>
          <w:lang w:val="en-US"/>
        </w:rPr>
        <w:t>tabelul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de </w:t>
      </w:r>
      <w:proofErr w:type="spellStart"/>
      <w:r w:rsidRPr="00433E33">
        <w:rPr>
          <w:color w:val="000000"/>
          <w:sz w:val="27"/>
          <w:szCs w:val="27"/>
          <w:lang w:val="en-US"/>
        </w:rPr>
        <w:t>mai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433E33">
        <w:rPr>
          <w:color w:val="000000"/>
          <w:sz w:val="27"/>
          <w:szCs w:val="27"/>
          <w:lang w:val="en-US"/>
        </w:rPr>
        <w:t>sus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se </w:t>
      </w:r>
      <w:proofErr w:type="spellStart"/>
      <w:r w:rsidRPr="00433E33">
        <w:rPr>
          <w:color w:val="000000"/>
          <w:sz w:val="27"/>
          <w:szCs w:val="27"/>
          <w:lang w:val="en-US"/>
        </w:rPr>
        <w:t>vor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433E33">
        <w:rPr>
          <w:color w:val="000000"/>
          <w:sz w:val="27"/>
          <w:szCs w:val="27"/>
          <w:lang w:val="en-US"/>
        </w:rPr>
        <w:t>scana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433E33">
        <w:rPr>
          <w:color w:val="000000"/>
          <w:sz w:val="27"/>
          <w:szCs w:val="27"/>
          <w:lang w:val="en-US"/>
        </w:rPr>
        <w:t>în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format pdf </w:t>
      </w:r>
      <w:proofErr w:type="spellStart"/>
      <w:r w:rsidRPr="00433E33">
        <w:rPr>
          <w:color w:val="000000"/>
          <w:sz w:val="27"/>
          <w:szCs w:val="27"/>
          <w:lang w:val="en-US"/>
        </w:rPr>
        <w:t>și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433E33">
        <w:rPr>
          <w:color w:val="000000"/>
          <w:sz w:val="27"/>
          <w:szCs w:val="27"/>
          <w:lang w:val="en-US"/>
        </w:rPr>
        <w:t>semna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electronic </w:t>
      </w:r>
      <w:proofErr w:type="spellStart"/>
      <w:r w:rsidRPr="00433E33">
        <w:rPr>
          <w:color w:val="000000"/>
          <w:sz w:val="27"/>
          <w:szCs w:val="27"/>
          <w:lang w:val="en-US"/>
        </w:rPr>
        <w:t>și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433E33">
        <w:rPr>
          <w:color w:val="000000"/>
          <w:sz w:val="27"/>
          <w:szCs w:val="27"/>
          <w:lang w:val="en-US"/>
        </w:rPr>
        <w:t>vor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fi </w:t>
      </w:r>
      <w:r>
        <w:rPr>
          <w:color w:val="000000"/>
          <w:sz w:val="27"/>
          <w:szCs w:val="27"/>
          <w:lang w:val="en-US"/>
        </w:rPr>
        <w:t xml:space="preserve">     </w:t>
      </w:r>
      <w:proofErr w:type="spellStart"/>
      <w:r w:rsidRPr="00433E33">
        <w:rPr>
          <w:color w:val="000000"/>
          <w:sz w:val="27"/>
          <w:szCs w:val="27"/>
          <w:lang w:val="en-US"/>
        </w:rPr>
        <w:t>transmise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433E33">
        <w:rPr>
          <w:color w:val="000000"/>
          <w:sz w:val="27"/>
          <w:szCs w:val="27"/>
          <w:lang w:val="en-US"/>
        </w:rPr>
        <w:t>autorității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433E33">
        <w:rPr>
          <w:color w:val="000000"/>
          <w:sz w:val="27"/>
          <w:szCs w:val="27"/>
          <w:lang w:val="en-US"/>
        </w:rPr>
        <w:t>contractante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433E33">
        <w:rPr>
          <w:color w:val="000000"/>
          <w:sz w:val="27"/>
          <w:szCs w:val="27"/>
          <w:lang w:val="en-US"/>
        </w:rPr>
        <w:t>numai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433E33">
        <w:rPr>
          <w:color w:val="000000"/>
          <w:sz w:val="27"/>
          <w:szCs w:val="27"/>
          <w:lang w:val="en-US"/>
        </w:rPr>
        <w:t>dacă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433E33">
        <w:rPr>
          <w:color w:val="000000"/>
          <w:sz w:val="27"/>
          <w:szCs w:val="27"/>
          <w:lang w:val="en-US"/>
        </w:rPr>
        <w:t>ofertantul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433E33">
        <w:rPr>
          <w:color w:val="000000"/>
          <w:sz w:val="27"/>
          <w:szCs w:val="27"/>
          <w:lang w:val="en-US"/>
        </w:rPr>
        <w:t>este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433E33">
        <w:rPr>
          <w:color w:val="000000"/>
          <w:sz w:val="27"/>
          <w:szCs w:val="27"/>
          <w:lang w:val="en-US"/>
        </w:rPr>
        <w:t>declarat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433E33">
        <w:rPr>
          <w:color w:val="000000"/>
          <w:sz w:val="27"/>
          <w:szCs w:val="27"/>
          <w:lang w:val="en-US"/>
        </w:rPr>
        <w:t>în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mod </w:t>
      </w:r>
      <w:proofErr w:type="spellStart"/>
      <w:r w:rsidRPr="00433E33">
        <w:rPr>
          <w:color w:val="000000"/>
          <w:sz w:val="27"/>
          <w:szCs w:val="27"/>
          <w:lang w:val="en-US"/>
        </w:rPr>
        <w:t>provizoriu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433E33">
        <w:rPr>
          <w:color w:val="000000"/>
          <w:sz w:val="27"/>
          <w:szCs w:val="27"/>
          <w:lang w:val="en-US"/>
        </w:rPr>
        <w:t>în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433E33">
        <w:rPr>
          <w:color w:val="000000"/>
          <w:sz w:val="27"/>
          <w:szCs w:val="27"/>
          <w:lang w:val="en-US"/>
        </w:rPr>
        <w:t>calitate</w:t>
      </w:r>
      <w:proofErr w:type="spellEnd"/>
      <w:r w:rsidRPr="00433E33">
        <w:rPr>
          <w:color w:val="000000"/>
          <w:sz w:val="27"/>
          <w:szCs w:val="27"/>
          <w:lang w:val="en-US"/>
        </w:rPr>
        <w:t xml:space="preserve"> de </w:t>
      </w:r>
      <w:proofErr w:type="spellStart"/>
      <w:r w:rsidRPr="00433E33">
        <w:rPr>
          <w:color w:val="000000"/>
          <w:sz w:val="27"/>
          <w:szCs w:val="27"/>
          <w:lang w:val="en-US"/>
        </w:rPr>
        <w:t>câștigător</w:t>
      </w:r>
      <w:proofErr w:type="spellEnd"/>
      <w:r w:rsidRPr="00433E33">
        <w:rPr>
          <w:color w:val="000000"/>
          <w:sz w:val="27"/>
          <w:szCs w:val="27"/>
          <w:lang w:val="en-US"/>
        </w:rPr>
        <w:t>.</w:t>
      </w:r>
    </w:p>
    <w:p w:rsidR="00433E33" w:rsidRPr="000804EC" w:rsidRDefault="00433E33" w:rsidP="00433E33">
      <w:pPr>
        <w:pStyle w:val="af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  <w:lang w:val="en-US"/>
        </w:rPr>
        <w:lastRenderedPageBreak/>
        <w:t xml:space="preserve">   </w:t>
      </w:r>
      <w:proofErr w:type="spellStart"/>
      <w:r w:rsidR="000804EC" w:rsidRPr="000804EC">
        <w:rPr>
          <w:color w:val="000000"/>
          <w:sz w:val="27"/>
          <w:szCs w:val="27"/>
          <w:lang w:val="en-US"/>
        </w:rPr>
        <w:t>Lista</w:t>
      </w:r>
      <w:proofErr w:type="spellEnd"/>
      <w:r w:rsidR="000804EC" w:rsidRPr="000804EC">
        <w:rPr>
          <w:color w:val="000000"/>
          <w:sz w:val="27"/>
          <w:szCs w:val="27"/>
          <w:lang w:val="en-US"/>
        </w:rPr>
        <w:t xml:space="preserve"> </w:t>
      </w:r>
      <w:proofErr w:type="spellStart"/>
      <w:r w:rsidR="000804EC" w:rsidRPr="000804EC">
        <w:rPr>
          <w:color w:val="000000"/>
          <w:sz w:val="27"/>
          <w:szCs w:val="27"/>
          <w:lang w:val="en-US"/>
        </w:rPr>
        <w:t>celorlalte</w:t>
      </w:r>
      <w:proofErr w:type="spellEnd"/>
      <w:r w:rsidR="000804EC" w:rsidRPr="000804EC">
        <w:rPr>
          <w:color w:val="000000"/>
          <w:sz w:val="27"/>
          <w:szCs w:val="27"/>
          <w:lang w:val="en-US"/>
        </w:rPr>
        <w:t xml:space="preserve"> </w:t>
      </w:r>
      <w:proofErr w:type="spellStart"/>
      <w:r w:rsidR="000804EC" w:rsidRPr="000804EC">
        <w:rPr>
          <w:color w:val="000000"/>
          <w:sz w:val="27"/>
          <w:szCs w:val="27"/>
          <w:lang w:val="en-US"/>
        </w:rPr>
        <w:t>documente</w:t>
      </w:r>
      <w:proofErr w:type="spellEnd"/>
      <w:r w:rsidR="000804EC" w:rsidRPr="000804EC">
        <w:rPr>
          <w:color w:val="000000"/>
          <w:sz w:val="27"/>
          <w:szCs w:val="27"/>
          <w:lang w:val="en-US"/>
        </w:rPr>
        <w:t xml:space="preserve"> </w:t>
      </w:r>
      <w:proofErr w:type="spellStart"/>
      <w:r w:rsidR="000804EC" w:rsidRPr="000804EC">
        <w:rPr>
          <w:color w:val="000000"/>
          <w:sz w:val="27"/>
          <w:szCs w:val="27"/>
          <w:lang w:val="en-US"/>
        </w:rPr>
        <w:t>pe</w:t>
      </w:r>
      <w:proofErr w:type="spellEnd"/>
      <w:r w:rsidR="000804EC" w:rsidRPr="000804EC">
        <w:rPr>
          <w:color w:val="000000"/>
          <w:sz w:val="27"/>
          <w:szCs w:val="27"/>
          <w:lang w:val="en-US"/>
        </w:rPr>
        <w:t xml:space="preserve"> care </w:t>
      </w:r>
      <w:proofErr w:type="spellStart"/>
      <w:r w:rsidR="000804EC" w:rsidRPr="000804EC">
        <w:rPr>
          <w:color w:val="000000"/>
          <w:sz w:val="27"/>
          <w:szCs w:val="27"/>
          <w:lang w:val="en-US"/>
        </w:rPr>
        <w:t>ofertantul</w:t>
      </w:r>
      <w:proofErr w:type="spellEnd"/>
      <w:r w:rsidR="000804EC" w:rsidRPr="000804EC">
        <w:rPr>
          <w:color w:val="000000"/>
          <w:sz w:val="27"/>
          <w:szCs w:val="27"/>
          <w:lang w:val="en-US"/>
        </w:rPr>
        <w:t xml:space="preserve"> </w:t>
      </w:r>
      <w:proofErr w:type="spellStart"/>
      <w:r w:rsidR="000804EC" w:rsidRPr="000804EC">
        <w:rPr>
          <w:color w:val="000000"/>
          <w:sz w:val="27"/>
          <w:szCs w:val="27"/>
          <w:lang w:val="en-US"/>
        </w:rPr>
        <w:t>trebuie</w:t>
      </w:r>
      <w:proofErr w:type="spellEnd"/>
      <w:r w:rsidR="000804EC" w:rsidRPr="000804EC">
        <w:rPr>
          <w:color w:val="000000"/>
          <w:sz w:val="27"/>
          <w:szCs w:val="27"/>
          <w:lang w:val="en-US"/>
        </w:rPr>
        <w:t xml:space="preserve"> </w:t>
      </w:r>
      <w:proofErr w:type="spellStart"/>
      <w:r w:rsidR="000804EC" w:rsidRPr="000804EC">
        <w:rPr>
          <w:color w:val="000000"/>
          <w:sz w:val="27"/>
          <w:szCs w:val="27"/>
          <w:lang w:val="en-US"/>
        </w:rPr>
        <w:t>să</w:t>
      </w:r>
      <w:proofErr w:type="spellEnd"/>
      <w:r w:rsidR="000804EC" w:rsidRPr="000804EC">
        <w:rPr>
          <w:color w:val="000000"/>
          <w:sz w:val="27"/>
          <w:szCs w:val="27"/>
          <w:lang w:val="en-US"/>
        </w:rPr>
        <w:t xml:space="preserve"> le </w:t>
      </w:r>
      <w:proofErr w:type="spellStart"/>
      <w:r w:rsidR="000804EC" w:rsidRPr="000804EC">
        <w:rPr>
          <w:color w:val="000000"/>
          <w:sz w:val="27"/>
          <w:szCs w:val="27"/>
          <w:lang w:val="en-US"/>
        </w:rPr>
        <w:t>depună</w:t>
      </w:r>
      <w:proofErr w:type="spellEnd"/>
      <w:r w:rsidR="000804EC" w:rsidRPr="000804EC">
        <w:rPr>
          <w:color w:val="000000"/>
          <w:sz w:val="27"/>
          <w:szCs w:val="27"/>
          <w:lang w:val="en-US"/>
        </w:rPr>
        <w:t xml:space="preserve"> </w:t>
      </w:r>
      <w:proofErr w:type="spellStart"/>
      <w:r w:rsidR="000804EC" w:rsidRPr="000804EC">
        <w:rPr>
          <w:color w:val="000000"/>
          <w:sz w:val="27"/>
          <w:szCs w:val="27"/>
          <w:lang w:val="en-US"/>
        </w:rPr>
        <w:t>odată</w:t>
      </w:r>
      <w:proofErr w:type="spellEnd"/>
      <w:r w:rsidR="000804EC" w:rsidRPr="000804EC">
        <w:rPr>
          <w:color w:val="000000"/>
          <w:sz w:val="27"/>
          <w:szCs w:val="27"/>
          <w:lang w:val="en-US"/>
        </w:rPr>
        <w:t xml:space="preserve"> cu </w:t>
      </w:r>
      <w:proofErr w:type="spellStart"/>
      <w:r w:rsidR="000804EC" w:rsidRPr="000804EC">
        <w:rPr>
          <w:color w:val="000000"/>
          <w:sz w:val="27"/>
          <w:szCs w:val="27"/>
          <w:lang w:val="en-US"/>
        </w:rPr>
        <w:t>oferta</w:t>
      </w:r>
      <w:proofErr w:type="spellEnd"/>
      <w:r w:rsidR="000804EC" w:rsidRPr="000804EC">
        <w:rPr>
          <w:color w:val="000000"/>
          <w:sz w:val="27"/>
          <w:szCs w:val="27"/>
          <w:lang w:val="en-US"/>
        </w:rPr>
        <w:t xml:space="preserve"> </w:t>
      </w:r>
      <w:proofErr w:type="spellStart"/>
      <w:r w:rsidR="000804EC" w:rsidRPr="000804EC">
        <w:rPr>
          <w:color w:val="000000"/>
          <w:sz w:val="27"/>
          <w:szCs w:val="27"/>
          <w:lang w:val="en-US"/>
        </w:rPr>
        <w:t>sunt</w:t>
      </w:r>
      <w:proofErr w:type="spellEnd"/>
      <w:r w:rsidR="000804EC" w:rsidRPr="000804EC">
        <w:rPr>
          <w:color w:val="000000"/>
          <w:sz w:val="27"/>
          <w:szCs w:val="27"/>
          <w:lang w:val="en-US"/>
        </w:rPr>
        <w:t xml:space="preserve"> </w:t>
      </w:r>
      <w:proofErr w:type="spellStart"/>
      <w:r w:rsidR="000804EC" w:rsidRPr="000804EC">
        <w:rPr>
          <w:color w:val="000000"/>
          <w:sz w:val="27"/>
          <w:szCs w:val="27"/>
          <w:lang w:val="en-US"/>
        </w:rPr>
        <w:t>menționate</w:t>
      </w:r>
      <w:proofErr w:type="spellEnd"/>
      <w:r w:rsidR="000804EC" w:rsidRPr="000804EC">
        <w:rPr>
          <w:color w:val="000000"/>
          <w:sz w:val="27"/>
          <w:szCs w:val="27"/>
          <w:lang w:val="en-US"/>
        </w:rPr>
        <w:t xml:space="preserve"> </w:t>
      </w:r>
      <w:proofErr w:type="spellStart"/>
      <w:r w:rsidR="000804EC" w:rsidRPr="000804EC">
        <w:rPr>
          <w:color w:val="000000"/>
          <w:sz w:val="27"/>
          <w:szCs w:val="27"/>
          <w:lang w:val="en-US"/>
        </w:rPr>
        <w:t>în</w:t>
      </w:r>
      <w:proofErr w:type="spellEnd"/>
      <w:r w:rsidR="000804EC" w:rsidRPr="000804EC">
        <w:rPr>
          <w:color w:val="000000"/>
          <w:sz w:val="27"/>
          <w:szCs w:val="27"/>
          <w:lang w:val="en-US"/>
        </w:rPr>
        <w:t xml:space="preserve"> </w:t>
      </w:r>
      <w:proofErr w:type="spellStart"/>
      <w:r w:rsidR="000804EC" w:rsidRPr="000804EC">
        <w:rPr>
          <w:color w:val="000000"/>
          <w:sz w:val="27"/>
          <w:szCs w:val="27"/>
          <w:lang w:val="en-US"/>
        </w:rPr>
        <w:t>tabelul</w:t>
      </w:r>
      <w:proofErr w:type="spellEnd"/>
      <w:r w:rsidR="000804EC" w:rsidRPr="000804EC">
        <w:rPr>
          <w:color w:val="000000"/>
          <w:sz w:val="27"/>
          <w:szCs w:val="27"/>
          <w:lang w:val="en-US"/>
        </w:rPr>
        <w:t xml:space="preserve"> de </w:t>
      </w:r>
      <w:proofErr w:type="spellStart"/>
      <w:r w:rsidR="000804EC" w:rsidRPr="000804EC">
        <w:rPr>
          <w:color w:val="000000"/>
          <w:sz w:val="27"/>
          <w:szCs w:val="27"/>
          <w:lang w:val="en-US"/>
        </w:rPr>
        <w:t>mai</w:t>
      </w:r>
      <w:proofErr w:type="spellEnd"/>
      <w:r w:rsidR="000804EC" w:rsidRPr="000804EC">
        <w:rPr>
          <w:color w:val="000000"/>
          <w:sz w:val="27"/>
          <w:szCs w:val="27"/>
          <w:lang w:val="en-US"/>
        </w:rPr>
        <w:t xml:space="preserve"> </w:t>
      </w:r>
      <w:proofErr w:type="spellStart"/>
      <w:r w:rsidR="000804EC" w:rsidRPr="000804EC">
        <w:rPr>
          <w:color w:val="000000"/>
          <w:sz w:val="27"/>
          <w:szCs w:val="27"/>
          <w:lang w:val="en-US"/>
        </w:rPr>
        <w:t>jos</w:t>
      </w:r>
      <w:proofErr w:type="spellEnd"/>
      <w:r w:rsidR="000804EC" w:rsidRPr="000804EC">
        <w:rPr>
          <w:color w:val="000000"/>
          <w:sz w:val="27"/>
          <w:szCs w:val="27"/>
          <w:lang w:val="en-US"/>
        </w:rPr>
        <w:t xml:space="preserve"> </w:t>
      </w:r>
      <w:proofErr w:type="spellStart"/>
      <w:r w:rsidR="000804EC">
        <w:rPr>
          <w:color w:val="000000"/>
          <w:sz w:val="27"/>
          <w:szCs w:val="27"/>
          <w:lang w:val="en-US"/>
        </w:rPr>
        <w:t>și</w:t>
      </w:r>
      <w:proofErr w:type="spellEnd"/>
      <w:r w:rsidR="000804EC" w:rsidRPr="000804EC">
        <w:rPr>
          <w:color w:val="000000"/>
          <w:sz w:val="27"/>
          <w:szCs w:val="27"/>
          <w:lang w:val="en-US"/>
        </w:rPr>
        <w:t xml:space="preserve"> </w:t>
      </w:r>
      <w:proofErr w:type="spellStart"/>
      <w:r w:rsidR="000804EC" w:rsidRPr="000804EC">
        <w:rPr>
          <w:color w:val="000000"/>
          <w:sz w:val="27"/>
          <w:szCs w:val="27"/>
          <w:lang w:val="en-US"/>
        </w:rPr>
        <w:t>în</w:t>
      </w:r>
      <w:proofErr w:type="spellEnd"/>
      <w:r w:rsidR="000804EC" w:rsidRPr="000804EC">
        <w:rPr>
          <w:color w:val="000000"/>
          <w:sz w:val="27"/>
          <w:szCs w:val="27"/>
          <w:lang w:val="en-US"/>
        </w:rPr>
        <w:t xml:space="preserve"> </w:t>
      </w:r>
      <w:proofErr w:type="spellStart"/>
      <w:r w:rsidR="000804EC" w:rsidRPr="000804EC">
        <w:rPr>
          <w:color w:val="000000"/>
          <w:sz w:val="27"/>
          <w:szCs w:val="27"/>
          <w:lang w:val="en-US"/>
        </w:rPr>
        <w:t>documentația</w:t>
      </w:r>
      <w:proofErr w:type="spellEnd"/>
      <w:r w:rsidR="000804EC" w:rsidRPr="000804EC">
        <w:rPr>
          <w:color w:val="000000"/>
          <w:sz w:val="27"/>
          <w:szCs w:val="27"/>
          <w:lang w:val="en-US"/>
        </w:rPr>
        <w:t xml:space="preserve"> de </w:t>
      </w:r>
      <w:proofErr w:type="spellStart"/>
      <w:r w:rsidR="000804EC" w:rsidRPr="000804EC">
        <w:rPr>
          <w:color w:val="000000"/>
          <w:sz w:val="27"/>
          <w:szCs w:val="27"/>
          <w:lang w:val="en-US"/>
        </w:rPr>
        <w:t>atribuire</w:t>
      </w:r>
      <w:proofErr w:type="spellEnd"/>
      <w:r w:rsidR="000804EC" w:rsidRPr="000804EC">
        <w:rPr>
          <w:color w:val="000000"/>
          <w:sz w:val="27"/>
          <w:szCs w:val="27"/>
          <w:lang w:val="en-US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2945"/>
        <w:gridCol w:w="4053"/>
        <w:gridCol w:w="2068"/>
      </w:tblGrid>
      <w:tr w:rsidR="008968D9" w:rsidRPr="00383C4A" w:rsidTr="00012CDF">
        <w:trPr>
          <w:trHeight w:val="5750"/>
        </w:trPr>
        <w:tc>
          <w:tcPr>
            <w:tcW w:w="573" w:type="dxa"/>
            <w:shd w:val="clear" w:color="auto" w:fill="FFFF00"/>
          </w:tcPr>
          <w:p w:rsidR="008968D9" w:rsidRDefault="00017EDE" w:rsidP="008968D9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9</w:t>
            </w:r>
          </w:p>
        </w:tc>
        <w:tc>
          <w:tcPr>
            <w:tcW w:w="3133" w:type="dxa"/>
            <w:shd w:val="clear" w:color="auto" w:fill="FFFF00"/>
          </w:tcPr>
          <w:p w:rsidR="008968D9" w:rsidRPr="00017EDE" w:rsidRDefault="008968D9" w:rsidP="008968D9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  <w:lang w:val="en-US"/>
              </w:rPr>
            </w:pPr>
            <w:r w:rsidRPr="00017EDE">
              <w:rPr>
                <w:iCs/>
                <w:sz w:val="22"/>
                <w:szCs w:val="22"/>
                <w:lang w:val="ro-MD"/>
              </w:rPr>
              <w:t>Garantia pentru oferta.1% din valoarea ofertei fara TVA.</w:t>
            </w:r>
          </w:p>
        </w:tc>
        <w:tc>
          <w:tcPr>
            <w:tcW w:w="3770" w:type="dxa"/>
            <w:shd w:val="clear" w:color="auto" w:fill="FFFF00"/>
          </w:tcPr>
          <w:p w:rsidR="008968D9" w:rsidRPr="00017EDE" w:rsidRDefault="008968D9" w:rsidP="008968D9">
            <w:pPr>
              <w:numPr>
                <w:ilvl w:val="0"/>
                <w:numId w:val="21"/>
              </w:numPr>
              <w:tabs>
                <w:tab w:val="left" w:pos="612"/>
              </w:tabs>
              <w:spacing w:before="120" w:after="120"/>
              <w:rPr>
                <w:sz w:val="22"/>
                <w:szCs w:val="22"/>
                <w:lang w:val="en-US"/>
              </w:rPr>
            </w:pPr>
            <w:proofErr w:type="spellStart"/>
            <w:r w:rsidRPr="00017EDE">
              <w:rPr>
                <w:sz w:val="22"/>
                <w:szCs w:val="22"/>
                <w:lang w:val="en-US"/>
              </w:rPr>
              <w:t>Oferta</w:t>
            </w:r>
            <w:proofErr w:type="spellEnd"/>
            <w:r w:rsidRPr="00017ED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017EDE">
              <w:rPr>
                <w:sz w:val="22"/>
                <w:szCs w:val="22"/>
                <w:lang w:val="en-US"/>
              </w:rPr>
              <w:t xml:space="preserve"> fi </w:t>
            </w:r>
            <w:proofErr w:type="spellStart"/>
            <w:r w:rsidRPr="00017EDE">
              <w:rPr>
                <w:sz w:val="22"/>
                <w:szCs w:val="22"/>
                <w:lang w:val="en-US"/>
              </w:rPr>
              <w:t>însoţită</w:t>
            </w:r>
            <w:proofErr w:type="spellEnd"/>
            <w:r w:rsidRPr="00017EDE">
              <w:rPr>
                <w:sz w:val="22"/>
                <w:szCs w:val="22"/>
                <w:lang w:val="en-US"/>
              </w:rPr>
              <w:t xml:space="preserve"> de o </w:t>
            </w:r>
            <w:proofErr w:type="spellStart"/>
            <w:r w:rsidRPr="00017EDE">
              <w:rPr>
                <w:sz w:val="22"/>
                <w:szCs w:val="22"/>
                <w:lang w:val="en-US"/>
              </w:rPr>
              <w:t>Garanţie</w:t>
            </w:r>
            <w:proofErr w:type="spellEnd"/>
            <w:r w:rsidRPr="00017ED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017ED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sz w:val="22"/>
                <w:szCs w:val="22"/>
                <w:lang w:val="en-US"/>
              </w:rPr>
              <w:t>ofertă</w:t>
            </w:r>
            <w:proofErr w:type="spellEnd"/>
            <w:r w:rsidRPr="00017EDE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017EDE">
              <w:rPr>
                <w:sz w:val="22"/>
                <w:szCs w:val="22"/>
                <w:lang w:val="en-US"/>
              </w:rPr>
              <w:t>emisă</w:t>
            </w:r>
            <w:proofErr w:type="spellEnd"/>
            <w:r w:rsidRPr="00017EDE">
              <w:rPr>
                <w:sz w:val="22"/>
                <w:szCs w:val="22"/>
                <w:lang w:val="en-US"/>
              </w:rPr>
              <w:t xml:space="preserve"> de o </w:t>
            </w:r>
            <w:proofErr w:type="spellStart"/>
            <w:r w:rsidRPr="00017EDE">
              <w:rPr>
                <w:sz w:val="22"/>
                <w:szCs w:val="22"/>
                <w:lang w:val="en-US"/>
              </w:rPr>
              <w:t>bancă</w:t>
            </w:r>
            <w:proofErr w:type="spellEnd"/>
            <w:r w:rsidRPr="00017ED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sz w:val="22"/>
                <w:szCs w:val="22"/>
                <w:lang w:val="en-US"/>
              </w:rPr>
              <w:t>comercială</w:t>
            </w:r>
            <w:proofErr w:type="spellEnd"/>
            <w:r w:rsidRPr="00017EDE">
              <w:rPr>
                <w:sz w:val="22"/>
                <w:szCs w:val="22"/>
                <w:lang w:val="en-US"/>
              </w:rPr>
              <w:t xml:space="preserve">) conform </w:t>
            </w:r>
            <w:proofErr w:type="spellStart"/>
            <w:r w:rsidRPr="00017EDE">
              <w:rPr>
                <w:sz w:val="22"/>
                <w:szCs w:val="22"/>
                <w:lang w:val="en-US"/>
              </w:rPr>
              <w:t>formularului</w:t>
            </w:r>
            <w:proofErr w:type="spellEnd"/>
            <w:r w:rsidRPr="00017EDE">
              <w:rPr>
                <w:sz w:val="22"/>
                <w:szCs w:val="22"/>
                <w:lang w:val="en-US"/>
              </w:rPr>
              <w:t xml:space="preserve"> F3.2 din </w:t>
            </w:r>
            <w:proofErr w:type="spellStart"/>
            <w:r w:rsidRPr="00017EDE">
              <w:rPr>
                <w:sz w:val="22"/>
                <w:szCs w:val="22"/>
                <w:lang w:val="en-US"/>
              </w:rPr>
              <w:t>secţiunea</w:t>
            </w:r>
            <w:proofErr w:type="spellEnd"/>
            <w:r w:rsidRPr="00017EDE">
              <w:rPr>
                <w:sz w:val="22"/>
                <w:szCs w:val="22"/>
                <w:lang w:val="en-US"/>
              </w:rPr>
              <w:t xml:space="preserve"> a 3-a – </w:t>
            </w:r>
            <w:proofErr w:type="spellStart"/>
            <w:r w:rsidRPr="00017EDE">
              <w:rPr>
                <w:sz w:val="22"/>
                <w:szCs w:val="22"/>
                <w:lang w:val="en-US"/>
              </w:rPr>
              <w:t>Formulare</w:t>
            </w:r>
            <w:proofErr w:type="spellEnd"/>
            <w:r w:rsidRPr="00017ED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017ED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sz w:val="22"/>
                <w:szCs w:val="22"/>
                <w:lang w:val="en-US"/>
              </w:rPr>
              <w:t>depunerea</w:t>
            </w:r>
            <w:proofErr w:type="spellEnd"/>
            <w:r w:rsidRPr="00017ED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sz w:val="22"/>
                <w:szCs w:val="22"/>
                <w:lang w:val="en-US"/>
              </w:rPr>
              <w:t>ofertei</w:t>
            </w:r>
            <w:proofErr w:type="spellEnd"/>
            <w:r w:rsidRPr="00017EDE">
              <w:rPr>
                <w:sz w:val="22"/>
                <w:szCs w:val="22"/>
                <w:lang w:val="en-US"/>
              </w:rPr>
              <w:t xml:space="preserve"> </w:t>
            </w:r>
          </w:p>
          <w:p w:rsidR="008968D9" w:rsidRPr="00017EDE" w:rsidRDefault="008968D9" w:rsidP="008968D9">
            <w:pPr>
              <w:tabs>
                <w:tab w:val="left" w:pos="612"/>
              </w:tabs>
              <w:spacing w:before="120" w:after="120"/>
              <w:ind w:left="720"/>
              <w:rPr>
                <w:sz w:val="22"/>
                <w:szCs w:val="22"/>
                <w:lang w:val="en-US"/>
              </w:rPr>
            </w:pPr>
            <w:proofErr w:type="spellStart"/>
            <w:r w:rsidRPr="00017EDE">
              <w:rPr>
                <w:sz w:val="22"/>
                <w:szCs w:val="22"/>
                <w:lang w:val="en-US"/>
              </w:rPr>
              <w:t>sau</w:t>
            </w:r>
            <w:proofErr w:type="spellEnd"/>
          </w:p>
          <w:p w:rsidR="008968D9" w:rsidRPr="00017EDE" w:rsidRDefault="00BC3D71" w:rsidP="008968D9">
            <w:pPr>
              <w:numPr>
                <w:ilvl w:val="0"/>
                <w:numId w:val="21"/>
              </w:numPr>
              <w:tabs>
                <w:tab w:val="left" w:pos="612"/>
              </w:tabs>
              <w:spacing w:before="120" w:after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968D9" w:rsidRPr="00017EDE">
              <w:rPr>
                <w:sz w:val="22"/>
                <w:szCs w:val="22"/>
                <w:lang w:val="en-US"/>
              </w:rPr>
              <w:t>Garanţia</w:t>
            </w:r>
            <w:proofErr w:type="spellEnd"/>
            <w:r w:rsidR="008968D9" w:rsidRPr="00017ED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968D9" w:rsidRPr="00017EDE">
              <w:rPr>
                <w:sz w:val="22"/>
                <w:szCs w:val="22"/>
                <w:lang w:val="en-US"/>
              </w:rPr>
              <w:t>pentru</w:t>
            </w:r>
            <w:proofErr w:type="spellEnd"/>
            <w:r w:rsidR="008968D9" w:rsidRPr="00017ED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968D9" w:rsidRPr="00017EDE">
              <w:rPr>
                <w:sz w:val="22"/>
                <w:szCs w:val="22"/>
                <w:lang w:val="en-US"/>
              </w:rPr>
              <w:t>ofertă</w:t>
            </w:r>
            <w:proofErr w:type="spellEnd"/>
            <w:r w:rsidR="008968D9" w:rsidRPr="00017ED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968D9" w:rsidRPr="00017EDE">
              <w:rPr>
                <w:sz w:val="22"/>
                <w:szCs w:val="22"/>
                <w:lang w:val="en-US"/>
              </w:rPr>
              <w:t>prin</w:t>
            </w:r>
            <w:proofErr w:type="spellEnd"/>
            <w:r w:rsidR="008968D9" w:rsidRPr="00017EDE">
              <w:rPr>
                <w:sz w:val="22"/>
                <w:szCs w:val="22"/>
                <w:lang w:val="en-US"/>
              </w:rPr>
              <w:t xml:space="preserve"> transfer la </w:t>
            </w:r>
            <w:proofErr w:type="spellStart"/>
            <w:r w:rsidR="008968D9" w:rsidRPr="00017EDE">
              <w:rPr>
                <w:sz w:val="22"/>
                <w:szCs w:val="22"/>
                <w:lang w:val="en-US"/>
              </w:rPr>
              <w:t>contul</w:t>
            </w:r>
            <w:proofErr w:type="spellEnd"/>
            <w:r w:rsidR="008968D9" w:rsidRPr="00017ED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968D9" w:rsidRPr="00017EDE">
              <w:rPr>
                <w:sz w:val="22"/>
                <w:szCs w:val="22"/>
                <w:lang w:val="en-US"/>
              </w:rPr>
              <w:t>autorităţii</w:t>
            </w:r>
            <w:proofErr w:type="spellEnd"/>
            <w:r w:rsidR="008968D9" w:rsidRPr="00017ED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968D9" w:rsidRPr="00017EDE">
              <w:rPr>
                <w:sz w:val="22"/>
                <w:szCs w:val="22"/>
                <w:lang w:val="en-US"/>
              </w:rPr>
              <w:t>contractante</w:t>
            </w:r>
            <w:proofErr w:type="spellEnd"/>
            <w:r w:rsidR="008968D9" w:rsidRPr="00017EDE">
              <w:rPr>
                <w:sz w:val="22"/>
                <w:szCs w:val="22"/>
                <w:lang w:val="en-US"/>
              </w:rPr>
              <w:t xml:space="preserve">, conform </w:t>
            </w:r>
            <w:proofErr w:type="spellStart"/>
            <w:r w:rsidR="008968D9" w:rsidRPr="00017EDE">
              <w:rPr>
                <w:sz w:val="22"/>
                <w:szCs w:val="22"/>
                <w:lang w:val="en-US"/>
              </w:rPr>
              <w:t>următoarelor</w:t>
            </w:r>
            <w:proofErr w:type="spellEnd"/>
            <w:r w:rsidR="008968D9" w:rsidRPr="00017EDE">
              <w:rPr>
                <w:sz w:val="22"/>
                <w:szCs w:val="22"/>
                <w:lang w:val="en-US"/>
              </w:rPr>
              <w:t xml:space="preserve"> date </w:t>
            </w:r>
            <w:proofErr w:type="spellStart"/>
            <w:r w:rsidR="008968D9" w:rsidRPr="00017EDE">
              <w:rPr>
                <w:sz w:val="22"/>
                <w:szCs w:val="22"/>
                <w:lang w:val="en-US"/>
              </w:rPr>
              <w:t>bancare</w:t>
            </w:r>
            <w:proofErr w:type="spellEnd"/>
            <w:r w:rsidR="008968D9" w:rsidRPr="00017EDE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="008968D9" w:rsidRPr="00017EDE">
              <w:rPr>
                <w:sz w:val="22"/>
                <w:szCs w:val="22"/>
                <w:lang w:val="en-US"/>
              </w:rPr>
              <w:t>Beneficiarul</w:t>
            </w:r>
            <w:proofErr w:type="spellEnd"/>
            <w:r w:rsidR="008968D9" w:rsidRPr="00017ED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968D9" w:rsidRPr="00017EDE">
              <w:rPr>
                <w:sz w:val="22"/>
                <w:szCs w:val="22"/>
                <w:lang w:val="en-US"/>
              </w:rPr>
              <w:t>plăţii:MF-TR</w:t>
            </w:r>
            <w:proofErr w:type="spellEnd"/>
            <w:r w:rsidR="008968D9" w:rsidRPr="00017ED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968D9" w:rsidRPr="00017EDE">
              <w:rPr>
                <w:sz w:val="22"/>
                <w:szCs w:val="22"/>
                <w:lang w:val="en-US"/>
              </w:rPr>
              <w:t>Sud</w:t>
            </w:r>
            <w:proofErr w:type="spellEnd"/>
            <w:r w:rsidR="008968D9" w:rsidRPr="00017ED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968D9" w:rsidRPr="00017EDE">
              <w:rPr>
                <w:sz w:val="22"/>
                <w:szCs w:val="22"/>
                <w:lang w:val="en-US"/>
              </w:rPr>
              <w:t>Comrat</w:t>
            </w:r>
            <w:proofErr w:type="spellEnd"/>
            <w:r w:rsidR="008968D9" w:rsidRPr="00017EDE">
              <w:rPr>
                <w:sz w:val="22"/>
                <w:szCs w:val="22"/>
                <w:lang w:val="en-US"/>
              </w:rPr>
              <w:t xml:space="preserve">, </w:t>
            </w:r>
          </w:p>
          <w:p w:rsidR="008968D9" w:rsidRPr="00017EDE" w:rsidRDefault="008968D9" w:rsidP="008968D9">
            <w:pPr>
              <w:tabs>
                <w:tab w:val="left" w:pos="612"/>
              </w:tabs>
              <w:spacing w:before="120" w:after="120"/>
              <w:ind w:left="7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017EDE">
              <w:rPr>
                <w:sz w:val="22"/>
                <w:szCs w:val="22"/>
                <w:lang w:val="en-US"/>
              </w:rPr>
              <w:t>Primaria</w:t>
            </w:r>
            <w:proofErr w:type="spellEnd"/>
            <w:r w:rsidRPr="00017ED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sz w:val="22"/>
                <w:szCs w:val="22"/>
                <w:lang w:val="en-US"/>
              </w:rPr>
              <w:t>Leova</w:t>
            </w:r>
            <w:proofErr w:type="spellEnd"/>
            <w:r w:rsidRPr="00017EDE">
              <w:rPr>
                <w:sz w:val="22"/>
                <w:szCs w:val="22"/>
                <w:lang w:val="en-US"/>
              </w:rPr>
              <w:t xml:space="preserve"> </w:t>
            </w:r>
          </w:p>
          <w:p w:rsidR="008968D9" w:rsidRPr="00017EDE" w:rsidRDefault="008968D9" w:rsidP="008968D9">
            <w:pPr>
              <w:tabs>
                <w:tab w:val="left" w:pos="612"/>
              </w:tabs>
              <w:spacing w:before="120" w:after="120"/>
              <w:ind w:left="7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017EDE">
              <w:rPr>
                <w:sz w:val="22"/>
                <w:szCs w:val="22"/>
                <w:lang w:val="en-US"/>
              </w:rPr>
              <w:t>Codul</w:t>
            </w:r>
            <w:proofErr w:type="spellEnd"/>
            <w:r w:rsidRPr="00017EDE">
              <w:rPr>
                <w:sz w:val="22"/>
                <w:szCs w:val="22"/>
                <w:lang w:val="en-US"/>
              </w:rPr>
              <w:t xml:space="preserve"> fiscal: 10076001004135</w:t>
            </w:r>
          </w:p>
          <w:p w:rsidR="008968D9" w:rsidRPr="00017EDE" w:rsidRDefault="008968D9" w:rsidP="008968D9">
            <w:pPr>
              <w:tabs>
                <w:tab w:val="left" w:pos="612"/>
              </w:tabs>
              <w:spacing w:before="120" w:after="120"/>
              <w:ind w:left="7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017EDE">
              <w:rPr>
                <w:sz w:val="22"/>
                <w:szCs w:val="22"/>
                <w:lang w:val="en-US"/>
              </w:rPr>
              <w:t>Contul</w:t>
            </w:r>
            <w:proofErr w:type="spellEnd"/>
            <w:r w:rsidRPr="00017EDE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17EDE">
              <w:rPr>
                <w:sz w:val="22"/>
                <w:szCs w:val="22"/>
                <w:lang w:val="en-US"/>
              </w:rPr>
              <w:t>decontare</w:t>
            </w:r>
            <w:proofErr w:type="spellEnd"/>
            <w:r w:rsidRPr="00017EDE">
              <w:rPr>
                <w:sz w:val="22"/>
                <w:szCs w:val="22"/>
                <w:lang w:val="en-US"/>
              </w:rPr>
              <w:t xml:space="preserve">: MD71TRPCDC518410A00709AA </w:t>
            </w:r>
          </w:p>
          <w:p w:rsidR="008968D9" w:rsidRPr="00017EDE" w:rsidRDefault="008968D9" w:rsidP="008968D9">
            <w:pPr>
              <w:tabs>
                <w:tab w:val="left" w:pos="612"/>
              </w:tabs>
              <w:spacing w:before="120" w:after="120"/>
              <w:ind w:left="720"/>
              <w:rPr>
                <w:iCs/>
                <w:sz w:val="22"/>
                <w:szCs w:val="22"/>
                <w:lang w:val="en-US"/>
              </w:rPr>
            </w:pPr>
            <w:r w:rsidRPr="00017ED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sz w:val="22"/>
                <w:szCs w:val="22"/>
                <w:lang w:val="en-US"/>
              </w:rPr>
              <w:t>Contul</w:t>
            </w:r>
            <w:proofErr w:type="spellEnd"/>
            <w:r w:rsidRPr="00017ED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sz w:val="22"/>
                <w:szCs w:val="22"/>
                <w:lang w:val="en-US"/>
              </w:rPr>
              <w:t>trezorerial</w:t>
            </w:r>
            <w:proofErr w:type="spellEnd"/>
            <w:r w:rsidRPr="00017EDE">
              <w:rPr>
                <w:sz w:val="22"/>
                <w:szCs w:val="22"/>
                <w:lang w:val="en-US"/>
              </w:rPr>
              <w:t xml:space="preserve">: TREZMD2X </w:t>
            </w:r>
            <w:proofErr w:type="spellStart"/>
            <w:r w:rsidRPr="00017EDE">
              <w:rPr>
                <w:sz w:val="22"/>
                <w:szCs w:val="22"/>
                <w:lang w:val="en-US"/>
              </w:rPr>
              <w:t>Contul</w:t>
            </w:r>
            <w:proofErr w:type="spellEnd"/>
            <w:r w:rsidRPr="00017ED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sz w:val="22"/>
                <w:szCs w:val="22"/>
                <w:lang w:val="en-US"/>
              </w:rPr>
              <w:t>bancar</w:t>
            </w:r>
            <w:proofErr w:type="spellEnd"/>
            <w:r w:rsidRPr="00017EDE">
              <w:rPr>
                <w:sz w:val="22"/>
                <w:szCs w:val="22"/>
                <w:lang w:val="en-US"/>
              </w:rPr>
              <w:t xml:space="preserve">: MD71TRPCDC518410A00709AA </w:t>
            </w:r>
          </w:p>
          <w:p w:rsidR="008968D9" w:rsidRPr="00017EDE" w:rsidRDefault="008968D9" w:rsidP="008968D9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52" w:type="dxa"/>
            <w:shd w:val="clear" w:color="auto" w:fill="FFFF00"/>
          </w:tcPr>
          <w:p w:rsidR="008968D9" w:rsidRPr="00017EDE" w:rsidRDefault="008968D9" w:rsidP="008968D9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17EDE">
              <w:rPr>
                <w:color w:val="000000"/>
                <w:sz w:val="22"/>
                <w:szCs w:val="22"/>
                <w:lang w:val="en-US"/>
              </w:rPr>
              <w:t>Obligatoriu</w:t>
            </w:r>
            <w:proofErr w:type="spellEnd"/>
          </w:p>
        </w:tc>
      </w:tr>
      <w:tr w:rsidR="008968D9" w:rsidRPr="00383C4A" w:rsidTr="008968D9">
        <w:tc>
          <w:tcPr>
            <w:tcW w:w="573" w:type="dxa"/>
            <w:shd w:val="clear" w:color="auto" w:fill="FFFF00"/>
          </w:tcPr>
          <w:p w:rsidR="008968D9" w:rsidRDefault="00017EDE" w:rsidP="008968D9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10</w:t>
            </w:r>
          </w:p>
        </w:tc>
        <w:tc>
          <w:tcPr>
            <w:tcW w:w="3133" w:type="dxa"/>
            <w:shd w:val="clear" w:color="auto" w:fill="FFFF00"/>
          </w:tcPr>
          <w:p w:rsidR="008968D9" w:rsidRPr="00017EDE" w:rsidRDefault="008968D9" w:rsidP="008968D9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MD"/>
              </w:rPr>
            </w:pPr>
            <w:r w:rsidRPr="00017EDE">
              <w:rPr>
                <w:iCs/>
                <w:sz w:val="22"/>
                <w:szCs w:val="22"/>
                <w:lang w:val="ro-MD"/>
              </w:rPr>
              <w:t>DUAE</w:t>
            </w:r>
          </w:p>
        </w:tc>
        <w:tc>
          <w:tcPr>
            <w:tcW w:w="3770" w:type="dxa"/>
            <w:shd w:val="clear" w:color="auto" w:fill="FFFF00"/>
          </w:tcPr>
          <w:p w:rsidR="008968D9" w:rsidRPr="00017EDE" w:rsidRDefault="008968D9" w:rsidP="008968D9">
            <w:pPr>
              <w:tabs>
                <w:tab w:val="left" w:pos="612"/>
              </w:tabs>
              <w:spacing w:before="120" w:after="120"/>
              <w:rPr>
                <w:sz w:val="22"/>
                <w:szCs w:val="22"/>
                <w:lang w:val="en-US"/>
              </w:rPr>
            </w:pPr>
            <w:proofErr w:type="spellStart"/>
            <w:r w:rsidRPr="00017EDE">
              <w:rPr>
                <w:sz w:val="22"/>
                <w:szCs w:val="22"/>
              </w:rPr>
              <w:t>Semnatură</w:t>
            </w:r>
            <w:proofErr w:type="spellEnd"/>
            <w:r w:rsidRPr="00017EDE">
              <w:rPr>
                <w:sz w:val="22"/>
                <w:szCs w:val="22"/>
              </w:rPr>
              <w:t xml:space="preserve"> </w:t>
            </w:r>
            <w:proofErr w:type="spellStart"/>
            <w:r w:rsidRPr="00017EDE">
              <w:rPr>
                <w:sz w:val="22"/>
                <w:szCs w:val="22"/>
              </w:rPr>
              <w:t>electronica</w:t>
            </w:r>
            <w:proofErr w:type="spellEnd"/>
            <w:r w:rsidRPr="00017EDE">
              <w:rPr>
                <w:sz w:val="22"/>
                <w:szCs w:val="22"/>
              </w:rPr>
              <w:t xml:space="preserve"> OE</w:t>
            </w:r>
          </w:p>
        </w:tc>
        <w:tc>
          <w:tcPr>
            <w:tcW w:w="2152" w:type="dxa"/>
            <w:shd w:val="clear" w:color="auto" w:fill="FFFF00"/>
          </w:tcPr>
          <w:p w:rsidR="008968D9" w:rsidRPr="00017EDE" w:rsidRDefault="008968D9" w:rsidP="008968D9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  <w:lang w:val="en-US"/>
              </w:rPr>
            </w:pPr>
            <w:r w:rsidRPr="00017EDE">
              <w:rPr>
                <w:iCs/>
                <w:sz w:val="22"/>
                <w:szCs w:val="22"/>
                <w:lang w:val="ro-RO"/>
              </w:rPr>
              <w:t>Obligatoriu</w:t>
            </w:r>
          </w:p>
        </w:tc>
      </w:tr>
      <w:tr w:rsidR="008968D9" w:rsidRPr="00383C4A" w:rsidTr="008968D9">
        <w:tc>
          <w:tcPr>
            <w:tcW w:w="573" w:type="dxa"/>
            <w:shd w:val="clear" w:color="auto" w:fill="FFFF00"/>
          </w:tcPr>
          <w:p w:rsidR="008968D9" w:rsidRDefault="00017EDE" w:rsidP="008968D9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11</w:t>
            </w:r>
          </w:p>
        </w:tc>
        <w:tc>
          <w:tcPr>
            <w:tcW w:w="3133" w:type="dxa"/>
            <w:shd w:val="clear" w:color="auto" w:fill="FFFF00"/>
          </w:tcPr>
          <w:p w:rsidR="008968D9" w:rsidRPr="00017EDE" w:rsidRDefault="008968D9" w:rsidP="008968D9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MD"/>
              </w:rPr>
            </w:pPr>
            <w:proofErr w:type="spellStart"/>
            <w:r w:rsidRPr="00017EDE">
              <w:rPr>
                <w:sz w:val="22"/>
                <w:szCs w:val="22"/>
                <w:lang w:val="en-US"/>
              </w:rPr>
              <w:t>Oferta</w:t>
            </w:r>
            <w:proofErr w:type="spellEnd"/>
          </w:p>
        </w:tc>
        <w:tc>
          <w:tcPr>
            <w:tcW w:w="3770" w:type="dxa"/>
            <w:shd w:val="clear" w:color="auto" w:fill="FFFF00"/>
          </w:tcPr>
          <w:p w:rsidR="008968D9" w:rsidRPr="00017EDE" w:rsidRDefault="008968D9" w:rsidP="008968D9">
            <w:pPr>
              <w:tabs>
                <w:tab w:val="left" w:pos="612"/>
              </w:tabs>
              <w:spacing w:before="120" w:after="120"/>
              <w:rPr>
                <w:sz w:val="22"/>
                <w:szCs w:val="22"/>
                <w:lang w:val="en-US"/>
              </w:rPr>
            </w:pPr>
            <w:r w:rsidRPr="00017EDE">
              <w:rPr>
                <w:sz w:val="22"/>
                <w:szCs w:val="22"/>
                <w:lang w:val="en-US"/>
              </w:rPr>
              <w:t xml:space="preserve">Original </w:t>
            </w:r>
            <w:proofErr w:type="spellStart"/>
            <w:r w:rsidRPr="00017EDE">
              <w:rPr>
                <w:sz w:val="22"/>
                <w:szCs w:val="22"/>
                <w:lang w:val="en-US"/>
              </w:rPr>
              <w:t>potrivit</w:t>
            </w:r>
            <w:proofErr w:type="spellEnd"/>
            <w:r w:rsidRPr="00017ED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sz w:val="22"/>
                <w:szCs w:val="22"/>
                <w:lang w:val="en-US"/>
              </w:rPr>
              <w:t>modelului</w:t>
            </w:r>
            <w:proofErr w:type="spellEnd"/>
            <w:r w:rsidRPr="00017EDE">
              <w:rPr>
                <w:sz w:val="22"/>
                <w:szCs w:val="22"/>
                <w:lang w:val="en-US"/>
              </w:rPr>
              <w:t xml:space="preserve"> F4.1 </w:t>
            </w:r>
            <w:proofErr w:type="spellStart"/>
            <w:r w:rsidRPr="00017EDE">
              <w:rPr>
                <w:sz w:val="22"/>
                <w:szCs w:val="22"/>
                <w:lang w:val="en-US"/>
              </w:rPr>
              <w:t>şi</w:t>
            </w:r>
            <w:proofErr w:type="spellEnd"/>
            <w:r w:rsidRPr="00017EDE">
              <w:rPr>
                <w:sz w:val="22"/>
                <w:szCs w:val="22"/>
                <w:lang w:val="en-US"/>
              </w:rPr>
              <w:t xml:space="preserve"> F4.2 </w:t>
            </w:r>
            <w:proofErr w:type="spellStart"/>
            <w:r w:rsidRPr="00017EDE">
              <w:rPr>
                <w:sz w:val="22"/>
                <w:szCs w:val="22"/>
                <w:lang w:val="en-US"/>
              </w:rPr>
              <w:t>confirmată</w:t>
            </w:r>
            <w:proofErr w:type="spellEnd"/>
            <w:r w:rsidRPr="00017ED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sz w:val="22"/>
                <w:szCs w:val="22"/>
                <w:lang w:val="en-US"/>
              </w:rPr>
              <w:t>prin</w:t>
            </w:r>
            <w:proofErr w:type="spellEnd"/>
            <w:r w:rsidRPr="00017ED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sz w:val="22"/>
                <w:szCs w:val="22"/>
                <w:lang w:val="en-US"/>
              </w:rPr>
              <w:t>semnătura</w:t>
            </w:r>
            <w:proofErr w:type="spellEnd"/>
            <w:r w:rsidRPr="00017ED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7EDE">
              <w:rPr>
                <w:sz w:val="22"/>
                <w:szCs w:val="22"/>
                <w:lang w:val="en-US"/>
              </w:rPr>
              <w:t>electronică</w:t>
            </w:r>
            <w:proofErr w:type="spellEnd"/>
            <w:r w:rsidRPr="00017EDE">
              <w:rPr>
                <w:sz w:val="22"/>
                <w:szCs w:val="22"/>
                <w:lang w:val="en-US"/>
              </w:rPr>
              <w:t xml:space="preserve"> a OE.</w:t>
            </w:r>
            <w:r w:rsidRPr="00017EDE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152" w:type="dxa"/>
            <w:shd w:val="clear" w:color="auto" w:fill="FFFF00"/>
          </w:tcPr>
          <w:p w:rsidR="008968D9" w:rsidRPr="00017EDE" w:rsidRDefault="008968D9" w:rsidP="008968D9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  <w:lang w:val="en-US"/>
              </w:rPr>
            </w:pPr>
            <w:r w:rsidRPr="00017EDE">
              <w:rPr>
                <w:iCs/>
                <w:sz w:val="22"/>
                <w:szCs w:val="22"/>
                <w:lang w:val="ro-RO"/>
              </w:rPr>
              <w:t>Obligatoriu</w:t>
            </w:r>
          </w:p>
        </w:tc>
      </w:tr>
    </w:tbl>
    <w:p w:rsidR="00896AFA" w:rsidRPr="00433E33" w:rsidRDefault="00896AFA" w:rsidP="00433E33">
      <w:pPr>
        <w:pStyle w:val="af"/>
        <w:rPr>
          <w:color w:val="000000"/>
          <w:sz w:val="27"/>
          <w:szCs w:val="27"/>
          <w:lang w:val="en-US"/>
        </w:rPr>
      </w:pPr>
    </w:p>
    <w:p w:rsidR="00433E33" w:rsidRPr="00433E33" w:rsidRDefault="00433E33" w:rsidP="00433E33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</w:p>
    <w:p w:rsidR="00F53932" w:rsidRPr="004225A2" w:rsidRDefault="00F53932" w:rsidP="004F6142">
      <w:pPr>
        <w:numPr>
          <w:ilvl w:val="0"/>
          <w:numId w:val="3"/>
        </w:numPr>
        <w:tabs>
          <w:tab w:val="right" w:pos="426"/>
        </w:tabs>
        <w:spacing w:before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C94557" w:rsidRPr="00C94557">
        <w:rPr>
          <w:b/>
          <w:sz w:val="24"/>
          <w:szCs w:val="24"/>
          <w:u w:val="single"/>
          <w:shd w:val="clear" w:color="auto" w:fill="FFFF00"/>
          <w:lang w:val="ro-MD"/>
        </w:rPr>
        <w:t xml:space="preserve"> </w:t>
      </w:r>
      <w:r w:rsidR="00C94557" w:rsidRPr="00307766">
        <w:rPr>
          <w:b/>
          <w:sz w:val="24"/>
          <w:szCs w:val="24"/>
          <w:u w:val="single"/>
          <w:shd w:val="clear" w:color="auto" w:fill="FFFF00"/>
          <w:lang w:val="ro-MD"/>
        </w:rPr>
        <w:t>nu se aplica</w:t>
      </w:r>
    </w:p>
    <w:p w:rsidR="00EF7226" w:rsidRPr="004225A2" w:rsidRDefault="00EF7226" w:rsidP="004F6142">
      <w:pPr>
        <w:numPr>
          <w:ilvl w:val="0"/>
          <w:numId w:val="3"/>
        </w:numPr>
        <w:tabs>
          <w:tab w:val="right" w:pos="426"/>
        </w:tabs>
        <w:spacing w:before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>):</w:t>
      </w:r>
      <w:r w:rsidR="00C94557" w:rsidRPr="00C94557">
        <w:rPr>
          <w:b/>
          <w:sz w:val="24"/>
          <w:szCs w:val="24"/>
          <w:u w:val="single"/>
          <w:shd w:val="clear" w:color="auto" w:fill="FFFF00"/>
          <w:lang w:val="ro-MD"/>
        </w:rPr>
        <w:t xml:space="preserve"> </w:t>
      </w:r>
      <w:r w:rsidR="00C94557" w:rsidRPr="00307766">
        <w:rPr>
          <w:b/>
          <w:sz w:val="24"/>
          <w:szCs w:val="24"/>
          <w:u w:val="single"/>
          <w:shd w:val="clear" w:color="auto" w:fill="FFFF00"/>
          <w:lang w:val="ro-MD"/>
        </w:rPr>
        <w:t>nu se aplica</w:t>
      </w:r>
    </w:p>
    <w:p w:rsidR="00654065" w:rsidRPr="004225A2" w:rsidRDefault="004225A2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 (</w:t>
      </w:r>
      <w:r w:rsidR="007F1077" w:rsidRPr="004225A2">
        <w:rPr>
          <w:sz w:val="24"/>
          <w:szCs w:val="24"/>
          <w:lang w:val="ro-MD"/>
        </w:rPr>
        <w:t>indicați după caz</w:t>
      </w:r>
      <w:r w:rsidR="007F1077" w:rsidRPr="004225A2">
        <w:rPr>
          <w:b/>
          <w:sz w:val="24"/>
          <w:szCs w:val="24"/>
          <w:lang w:val="ro-MD"/>
        </w:rPr>
        <w:t xml:space="preserve">): </w:t>
      </w:r>
      <w:r w:rsidR="00C94557" w:rsidRPr="00307766">
        <w:rPr>
          <w:b/>
          <w:sz w:val="24"/>
          <w:szCs w:val="24"/>
          <w:u w:val="single"/>
          <w:shd w:val="clear" w:color="auto" w:fill="FFFF00"/>
          <w:lang w:val="ro-MD"/>
        </w:rPr>
        <w:t>nu se aplica</w:t>
      </w:r>
    </w:p>
    <w:p w:rsidR="00654065" w:rsidRPr="004225A2" w:rsidRDefault="00654065" w:rsidP="0000517D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C94557" w:rsidRPr="004D594F">
        <w:rPr>
          <w:b/>
          <w:sz w:val="24"/>
          <w:szCs w:val="24"/>
          <w:u w:val="single"/>
          <w:shd w:val="clear" w:color="auto" w:fill="FFFF00"/>
          <w:lang w:val="ro-MD"/>
        </w:rPr>
        <w:t>pretul cel mai mic</w:t>
      </w:r>
    </w:p>
    <w:p w:rsidR="00654065" w:rsidRPr="004225A2" w:rsidRDefault="00654065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74622B">
        <w:tc>
          <w:tcPr>
            <w:tcW w:w="577" w:type="dxa"/>
            <w:shd w:val="clear" w:color="auto" w:fill="D9D9D9" w:themeFill="background1" w:themeFillShade="D9"/>
          </w:tcPr>
          <w:p w:rsidR="0074622B" w:rsidRPr="004225A2" w:rsidRDefault="0074622B" w:rsidP="002216C8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D9D9D9" w:themeFill="background1" w:themeFillShade="D9"/>
          </w:tcPr>
          <w:p w:rsidR="0074622B" w:rsidRPr="004225A2" w:rsidRDefault="0074622B" w:rsidP="0074622B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74622B" w:rsidRPr="004225A2" w:rsidRDefault="0074622B" w:rsidP="0074622B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DB2FA4">
        <w:tc>
          <w:tcPr>
            <w:tcW w:w="577" w:type="dxa"/>
            <w:shd w:val="clear" w:color="auto" w:fill="FFFF00"/>
          </w:tcPr>
          <w:p w:rsidR="0074622B" w:rsidRPr="004225A2" w:rsidRDefault="0074622B" w:rsidP="002216C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00"/>
          </w:tcPr>
          <w:p w:rsidR="0074622B" w:rsidRPr="004225A2" w:rsidRDefault="006C2CC6" w:rsidP="002216C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00"/>
          </w:tcPr>
          <w:p w:rsidR="0074622B" w:rsidRPr="004225A2" w:rsidRDefault="0074622B" w:rsidP="002216C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C94557" w:rsidRPr="00C94557">
        <w:rPr>
          <w:b/>
          <w:sz w:val="24"/>
          <w:szCs w:val="24"/>
          <w:u w:val="single"/>
          <w:shd w:val="clear" w:color="auto" w:fill="FFFF00"/>
          <w:lang w:val="ro-MD"/>
        </w:rPr>
        <w:t>Informația o găsiți în SIA RSAP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4225A2">
        <w:rPr>
          <w:b/>
          <w:i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="00C94557" w:rsidRPr="00C94557">
        <w:rPr>
          <w:b/>
          <w:sz w:val="24"/>
          <w:szCs w:val="24"/>
          <w:u w:val="single"/>
          <w:shd w:val="clear" w:color="auto" w:fill="FFFF00"/>
          <w:lang w:val="ro-MD"/>
        </w:rPr>
        <w:t>Informația o găsiți în SIA RSAP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11360F">
        <w:rPr>
          <w:b/>
          <w:sz w:val="24"/>
          <w:szCs w:val="24"/>
          <w:u w:val="single"/>
          <w:shd w:val="clear" w:color="auto" w:fill="FFFF00"/>
          <w:lang w:val="ro-MD"/>
        </w:rPr>
        <w:t>12</w:t>
      </w:r>
      <w:r w:rsidR="00C94557" w:rsidRPr="00C94557">
        <w:rPr>
          <w:b/>
          <w:sz w:val="24"/>
          <w:szCs w:val="24"/>
          <w:u w:val="single"/>
          <w:shd w:val="clear" w:color="auto" w:fill="FFFF00"/>
          <w:lang w:val="ro-MD"/>
        </w:rPr>
        <w:t>0 zile</w:t>
      </w:r>
    </w:p>
    <w:p w:rsidR="0074622B" w:rsidRPr="004225A2" w:rsidRDefault="0074622B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C94557" w:rsidRPr="004D594F">
        <w:rPr>
          <w:b/>
          <w:sz w:val="24"/>
          <w:szCs w:val="24"/>
          <w:u w:val="single"/>
          <w:shd w:val="clear" w:color="auto" w:fill="FFFF00"/>
          <w:lang w:val="ro-MD"/>
        </w:rPr>
        <w:t>_____    SIA RSAP __________</w:t>
      </w:r>
    </w:p>
    <w:p w:rsidR="00B86AD1" w:rsidRPr="004225A2" w:rsidRDefault="0074622B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  <w:r w:rsidRPr="004225A2">
        <w:rPr>
          <w:szCs w:val="24"/>
          <w:lang w:val="ro-MD"/>
        </w:rPr>
        <w:t>(SIA RSAP sau adresa deschiderii)</w:t>
      </w: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4225A2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C94557" w:rsidRPr="004D594F">
        <w:rPr>
          <w:b/>
          <w:sz w:val="24"/>
          <w:szCs w:val="24"/>
          <w:u w:val="single"/>
          <w:shd w:val="clear" w:color="auto" w:fill="FFFF00"/>
          <w:lang w:val="ro-MD"/>
        </w:rPr>
        <w:t>____Limba de Stat_____</w:t>
      </w:r>
      <w:r w:rsidR="00C94557" w:rsidRPr="004225A2">
        <w:rPr>
          <w:b/>
          <w:sz w:val="24"/>
          <w:szCs w:val="24"/>
          <w:lang w:val="ro-MD"/>
        </w:rPr>
        <w:t xml:space="preserve"> </w:t>
      </w:r>
      <w:r w:rsidR="005140ED" w:rsidRPr="004225A2">
        <w:rPr>
          <w:b/>
          <w:sz w:val="24"/>
          <w:szCs w:val="24"/>
          <w:lang w:val="ro-MD"/>
        </w:rPr>
        <w:t xml:space="preserve"> </w:t>
      </w:r>
    </w:p>
    <w:p w:rsidR="0074622B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526C00">
        <w:rPr>
          <w:b/>
          <w:sz w:val="24"/>
          <w:szCs w:val="24"/>
          <w:u w:val="single"/>
          <w:shd w:val="clear" w:color="auto" w:fill="FFFF00"/>
          <w:lang w:val="ro-MD"/>
        </w:rPr>
        <w:t>_Nu se aplică</w:t>
      </w:r>
      <w:r w:rsidR="00C94557" w:rsidRPr="004D594F">
        <w:rPr>
          <w:b/>
          <w:sz w:val="24"/>
          <w:szCs w:val="24"/>
          <w:u w:val="single"/>
          <w:shd w:val="clear" w:color="auto" w:fill="FFFF00"/>
          <w:lang w:val="ro-MD"/>
        </w:rPr>
        <w:t>_________</w:t>
      </w:r>
    </w:p>
    <w:p w:rsidR="0074622B" w:rsidRPr="004225A2" w:rsidRDefault="0074622B" w:rsidP="0074622B">
      <w:pPr>
        <w:pStyle w:val="aa"/>
        <w:tabs>
          <w:tab w:val="right" w:pos="426"/>
        </w:tabs>
        <w:ind w:left="1980"/>
        <w:jc w:val="center"/>
        <w:rPr>
          <w:szCs w:val="24"/>
          <w:lang w:val="ro-MD"/>
        </w:rPr>
      </w:pPr>
      <w:r w:rsidRPr="004225A2">
        <w:rPr>
          <w:szCs w:val="24"/>
          <w:lang w:val="ro-MD"/>
        </w:rPr>
        <w:t xml:space="preserve">(se specifică </w:t>
      </w:r>
      <w:r w:rsidR="00207B3C" w:rsidRPr="004225A2">
        <w:rPr>
          <w:szCs w:val="24"/>
          <w:lang w:val="ro-MD"/>
        </w:rPr>
        <w:t>denumirea</w:t>
      </w:r>
      <w:r w:rsidR="00207B3C" w:rsidRPr="004225A2">
        <w:rPr>
          <w:sz w:val="24"/>
          <w:szCs w:val="24"/>
          <w:lang w:val="ro-MD"/>
        </w:rPr>
        <w:t xml:space="preserve"> </w:t>
      </w:r>
      <w:r w:rsidR="00207B3C" w:rsidRPr="004225A2">
        <w:rPr>
          <w:szCs w:val="24"/>
          <w:lang w:val="ro-MD"/>
        </w:rPr>
        <w:t xml:space="preserve">proiectului </w:t>
      </w:r>
      <w:r w:rsidR="00AC2788" w:rsidRPr="004225A2">
        <w:rPr>
          <w:szCs w:val="24"/>
          <w:lang w:val="ro-MD"/>
        </w:rPr>
        <w:t>și</w:t>
      </w:r>
      <w:r w:rsidR="00207B3C" w:rsidRPr="004225A2">
        <w:rPr>
          <w:szCs w:val="24"/>
          <w:lang w:val="ro-MD"/>
        </w:rPr>
        <w:t>/sau programului</w:t>
      </w:r>
      <w:r w:rsidRPr="004225A2">
        <w:rPr>
          <w:szCs w:val="24"/>
          <w:lang w:val="ro-MD"/>
        </w:rPr>
        <w:t>)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(datele)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referința</w:t>
      </w:r>
      <w:r w:rsidRPr="004225A2">
        <w:rPr>
          <w:b/>
          <w:sz w:val="24"/>
          <w:szCs w:val="24"/>
          <w:lang w:val="ro-MD"/>
        </w:rPr>
        <w:t xml:space="preserve"> (</w:t>
      </w:r>
      <w:r w:rsidR="00AC2788" w:rsidRPr="004225A2">
        <w:rPr>
          <w:b/>
          <w:sz w:val="24"/>
          <w:szCs w:val="24"/>
          <w:lang w:val="ro-MD"/>
        </w:rPr>
        <w:t>referințele</w:t>
      </w:r>
      <w:r w:rsidRPr="004225A2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4225A2">
        <w:rPr>
          <w:b/>
          <w:sz w:val="24"/>
          <w:szCs w:val="24"/>
          <w:lang w:val="ro-MD"/>
        </w:rPr>
        <w:t>anunțul</w:t>
      </w:r>
      <w:r w:rsidRPr="004225A2">
        <w:rPr>
          <w:b/>
          <w:sz w:val="24"/>
          <w:szCs w:val="24"/>
          <w:lang w:val="ro-MD"/>
        </w:rPr>
        <w:t xml:space="preserve"> respective</w:t>
      </w:r>
      <w:r w:rsidR="00207B3C" w:rsidRPr="004225A2">
        <w:rPr>
          <w:b/>
          <w:sz w:val="24"/>
          <w:szCs w:val="24"/>
          <w:lang w:val="ro-MD"/>
        </w:rPr>
        <w:t xml:space="preserve"> (dacă este cazul</w:t>
      </w:r>
      <w:r w:rsidR="00207B3C" w:rsidRPr="00DB2FA4">
        <w:rPr>
          <w:b/>
          <w:sz w:val="24"/>
          <w:szCs w:val="24"/>
          <w:shd w:val="clear" w:color="auto" w:fill="FFFF00"/>
          <w:lang w:val="ro-MD"/>
        </w:rPr>
        <w:t>)</w:t>
      </w:r>
      <w:r w:rsidRPr="00DB2FA4">
        <w:rPr>
          <w:b/>
          <w:sz w:val="24"/>
          <w:szCs w:val="24"/>
          <w:shd w:val="clear" w:color="auto" w:fill="FFFF00"/>
          <w:lang w:val="ro-MD"/>
        </w:rPr>
        <w:t>:_</w:t>
      </w:r>
      <w:r w:rsidR="00C94557" w:rsidRPr="00C94557">
        <w:rPr>
          <w:b/>
          <w:sz w:val="24"/>
          <w:szCs w:val="24"/>
          <w:u w:val="single"/>
          <w:shd w:val="clear" w:color="auto" w:fill="FFFF00"/>
          <w:lang w:val="ro-MD"/>
        </w:rPr>
        <w:t xml:space="preserve"> </w:t>
      </w:r>
      <w:r w:rsidR="00526C00">
        <w:rPr>
          <w:b/>
          <w:sz w:val="24"/>
          <w:szCs w:val="24"/>
          <w:u w:val="single"/>
          <w:shd w:val="clear" w:color="auto" w:fill="FFFF00"/>
          <w:lang w:val="ro-MD"/>
        </w:rPr>
        <w:t>_Nu se aplică</w:t>
      </w:r>
      <w:r w:rsidR="00C94557" w:rsidRPr="004D594F">
        <w:rPr>
          <w:b/>
          <w:sz w:val="24"/>
          <w:szCs w:val="24"/>
          <w:u w:val="single"/>
          <w:shd w:val="clear" w:color="auto" w:fill="FFFF00"/>
          <w:lang w:val="ro-MD"/>
        </w:rPr>
        <w:t>_________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</w:t>
      </w:r>
      <w:r w:rsidR="00AC2788" w:rsidRPr="004225A2">
        <w:rPr>
          <w:b/>
          <w:sz w:val="24"/>
          <w:szCs w:val="24"/>
          <w:lang w:val="ro-MD"/>
        </w:rPr>
        <w:t>achizițiilor</w:t>
      </w:r>
      <w:r w:rsidRPr="004225A2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viitoare</w:t>
      </w:r>
      <w:r w:rsidR="00893CCB">
        <w:rPr>
          <w:b/>
          <w:sz w:val="24"/>
          <w:szCs w:val="24"/>
          <w:shd w:val="clear" w:color="auto" w:fill="FFFF00"/>
          <w:lang w:val="ro-MD"/>
        </w:rPr>
        <w:t>:</w:t>
      </w:r>
      <w:r w:rsidR="00C94557" w:rsidRPr="00893CCB">
        <w:rPr>
          <w:b/>
          <w:sz w:val="24"/>
          <w:szCs w:val="24"/>
          <w:u w:val="single"/>
          <w:shd w:val="clear" w:color="auto" w:fill="FFFF00"/>
          <w:lang w:val="ro-MD"/>
        </w:rPr>
        <w:t xml:space="preserve"> </w:t>
      </w:r>
      <w:r w:rsidR="00526C00">
        <w:rPr>
          <w:b/>
          <w:sz w:val="24"/>
          <w:szCs w:val="24"/>
          <w:u w:val="single"/>
          <w:shd w:val="clear" w:color="auto" w:fill="FFFF00"/>
          <w:lang w:val="ro-MD"/>
        </w:rPr>
        <w:t>_Nu se aplică</w:t>
      </w:r>
      <w:r w:rsidR="00C94557" w:rsidRPr="004D594F">
        <w:rPr>
          <w:b/>
          <w:sz w:val="24"/>
          <w:szCs w:val="24"/>
          <w:u w:val="single"/>
          <w:shd w:val="clear" w:color="auto" w:fill="FFFF00"/>
          <w:lang w:val="ro-MD"/>
        </w:rPr>
        <w:t>_________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DB2FA4">
        <w:rPr>
          <w:b/>
          <w:sz w:val="24"/>
          <w:szCs w:val="24"/>
          <w:shd w:val="clear" w:color="auto" w:fill="FFFF00"/>
          <w:lang w:val="ro-MD"/>
        </w:rPr>
        <w:t>:</w:t>
      </w:r>
      <w:r w:rsidR="00C94557" w:rsidRPr="00C94557">
        <w:rPr>
          <w:b/>
          <w:sz w:val="24"/>
          <w:szCs w:val="24"/>
          <w:u w:val="single"/>
          <w:shd w:val="clear" w:color="auto" w:fill="FFFF00"/>
          <w:lang w:val="ro-MD"/>
        </w:rPr>
        <w:t xml:space="preserve"> </w:t>
      </w:r>
      <w:r w:rsidR="00C94557">
        <w:rPr>
          <w:b/>
          <w:sz w:val="24"/>
          <w:szCs w:val="24"/>
          <w:u w:val="single"/>
          <w:shd w:val="clear" w:color="auto" w:fill="FFFF00"/>
          <w:lang w:val="ro-MD"/>
        </w:rPr>
        <w:t>N</w:t>
      </w:r>
      <w:r w:rsidR="00C94557" w:rsidRPr="00854C1B">
        <w:rPr>
          <w:b/>
          <w:sz w:val="24"/>
          <w:szCs w:val="24"/>
          <w:u w:val="single"/>
          <w:shd w:val="clear" w:color="auto" w:fill="FFFF00"/>
          <w:lang w:val="ro-MD"/>
        </w:rPr>
        <w:t>u a fost publicat un anunt de intentie____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DB2FA4">
        <w:rPr>
          <w:b/>
          <w:sz w:val="24"/>
          <w:szCs w:val="24"/>
          <w:shd w:val="clear" w:color="auto" w:fill="FFFF00"/>
          <w:lang w:val="ro-MD"/>
        </w:rPr>
        <w:t>:</w:t>
      </w:r>
      <w:r w:rsidR="00C94557" w:rsidRPr="00C94557">
        <w:rPr>
          <w:b/>
          <w:sz w:val="24"/>
          <w:szCs w:val="24"/>
          <w:u w:val="single"/>
          <w:shd w:val="clear" w:color="auto" w:fill="FFFF00"/>
          <w:lang w:val="ro-MD"/>
        </w:rPr>
        <w:t xml:space="preserve"> </w:t>
      </w:r>
      <w:r w:rsidR="00C94557" w:rsidRPr="00854C1B">
        <w:rPr>
          <w:b/>
          <w:sz w:val="24"/>
          <w:szCs w:val="24"/>
          <w:u w:val="single"/>
          <w:shd w:val="clear" w:color="auto" w:fill="FFFF00"/>
          <w:lang w:val="ro-MD"/>
        </w:rPr>
        <w:t>Conform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5A4750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91204F" w:rsidTr="00DB2FA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00"/>
          </w:tcPr>
          <w:p w:rsidR="00700A2F" w:rsidRPr="004225A2" w:rsidRDefault="00526C00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DB2FA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00"/>
          </w:tcPr>
          <w:p w:rsidR="00700A2F" w:rsidRPr="004225A2" w:rsidRDefault="00526C00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DB2FA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00"/>
          </w:tcPr>
          <w:p w:rsidR="00700A2F" w:rsidRPr="004225A2" w:rsidRDefault="00526C00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DB2FA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00"/>
          </w:tcPr>
          <w:p w:rsidR="00700A2F" w:rsidRPr="004225A2" w:rsidRDefault="00526C00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207B3C" w:rsidRPr="004225A2" w:rsidRDefault="00207B3C" w:rsidP="004F6142">
      <w:pPr>
        <w:numPr>
          <w:ilvl w:val="0"/>
          <w:numId w:val="3"/>
        </w:numPr>
        <w:tabs>
          <w:tab w:val="right" w:pos="426"/>
        </w:tabs>
        <w:spacing w:before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4F6142" w:rsidRPr="00DB2FA4">
        <w:rPr>
          <w:b/>
          <w:sz w:val="24"/>
          <w:szCs w:val="24"/>
          <w:shd w:val="clear" w:color="auto" w:fill="FFFF00"/>
          <w:lang w:val="ro-MD"/>
        </w:rPr>
        <w:t>__</w:t>
      </w:r>
      <w:r w:rsidRPr="00DB2FA4">
        <w:rPr>
          <w:b/>
          <w:sz w:val="24"/>
          <w:szCs w:val="24"/>
          <w:shd w:val="clear" w:color="auto" w:fill="FFFF00"/>
          <w:lang w:val="ro-MD"/>
        </w:rPr>
        <w:t>___</w:t>
      </w:r>
      <w:r w:rsidR="00C94557" w:rsidRPr="00854C1B">
        <w:rPr>
          <w:b/>
          <w:sz w:val="24"/>
          <w:szCs w:val="24"/>
          <w:u w:val="single"/>
          <w:shd w:val="clear" w:color="auto" w:fill="FFFF00"/>
          <w:lang w:val="ro-MD"/>
        </w:rPr>
        <w:t xml:space="preserve"> nu</w:t>
      </w:r>
      <w:r w:rsidR="00C94557">
        <w:rPr>
          <w:b/>
          <w:sz w:val="24"/>
          <w:szCs w:val="24"/>
          <w:u w:val="single"/>
          <w:shd w:val="clear" w:color="auto" w:fill="FFFF00"/>
          <w:lang w:val="ro-MD"/>
        </w:rPr>
        <w:t>_________</w:t>
      </w:r>
    </w:p>
    <w:p w:rsidR="00B1222A" w:rsidRPr="004225A2" w:rsidRDefault="00207B3C" w:rsidP="00207B3C">
      <w:pPr>
        <w:pStyle w:val="aa"/>
        <w:tabs>
          <w:tab w:val="right" w:pos="426"/>
        </w:tabs>
        <w:ind w:left="3960"/>
        <w:jc w:val="center"/>
        <w:rPr>
          <w:szCs w:val="24"/>
          <w:lang w:val="ro-MD"/>
        </w:rPr>
      </w:pPr>
      <w:r w:rsidRPr="004225A2">
        <w:rPr>
          <w:szCs w:val="24"/>
          <w:lang w:val="ro-MD"/>
        </w:rPr>
        <w:t>(se specifică da sau nu)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Pr="00DB2FA4">
        <w:rPr>
          <w:b/>
          <w:sz w:val="24"/>
          <w:szCs w:val="24"/>
          <w:shd w:val="clear" w:color="auto" w:fill="FFFF00"/>
          <w:lang w:val="ro-MD"/>
        </w:rPr>
        <w:t>______________________________________________________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C94557" w:rsidRPr="00C94557">
        <w:rPr>
          <w:b/>
          <w:sz w:val="24"/>
          <w:szCs w:val="24"/>
          <w:u w:val="single"/>
          <w:shd w:val="clear" w:color="auto" w:fill="FFFF00"/>
          <w:lang w:val="ro-MD"/>
        </w:rPr>
        <w:t>Bujorean Alexandru</w:t>
      </w:r>
      <w:r w:rsidR="00081285" w:rsidRPr="00C94557">
        <w:rPr>
          <w:b/>
          <w:sz w:val="24"/>
          <w:szCs w:val="24"/>
          <w:u w:val="single"/>
          <w:lang w:val="ro-MD"/>
        </w:rPr>
        <w:t xml:space="preserve"> </w:t>
      </w:r>
      <w:r w:rsidR="00081285" w:rsidRPr="004225A2">
        <w:rPr>
          <w:b/>
          <w:sz w:val="24"/>
          <w:szCs w:val="24"/>
          <w:lang w:val="ro-MD"/>
        </w:rPr>
        <w:t xml:space="preserve">               </w:t>
      </w:r>
      <w:r w:rsidR="00C94557">
        <w:rPr>
          <w:b/>
          <w:sz w:val="24"/>
          <w:szCs w:val="24"/>
          <w:lang w:val="ro-MD"/>
        </w:rPr>
        <w:t xml:space="preserve">     </w:t>
      </w:r>
      <w:r w:rsidR="00081285" w:rsidRPr="004225A2">
        <w:rPr>
          <w:b/>
          <w:sz w:val="24"/>
          <w:szCs w:val="24"/>
          <w:lang w:val="ro-MD"/>
        </w:rPr>
        <w:t>L.Ș.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824" w:rsidRDefault="00052824">
      <w:r>
        <w:separator/>
      </w:r>
    </w:p>
  </w:endnote>
  <w:endnote w:type="continuationSeparator" w:id="0">
    <w:p w:rsidR="00052824" w:rsidRDefault="0005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08FC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824" w:rsidRDefault="00052824">
      <w:r>
        <w:separator/>
      </w:r>
    </w:p>
  </w:footnote>
  <w:footnote w:type="continuationSeparator" w:id="0">
    <w:p w:rsidR="00052824" w:rsidRDefault="00052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7D79"/>
    <w:multiLevelType w:val="hybridMultilevel"/>
    <w:tmpl w:val="7EFC275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2982"/>
    <w:multiLevelType w:val="hybridMultilevel"/>
    <w:tmpl w:val="DCF676A6"/>
    <w:lvl w:ilvl="0" w:tplc="E0D603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2965"/>
    <w:multiLevelType w:val="hybridMultilevel"/>
    <w:tmpl w:val="F6969E6C"/>
    <w:lvl w:ilvl="0" w:tplc="BA722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C96D29"/>
    <w:multiLevelType w:val="hybridMultilevel"/>
    <w:tmpl w:val="46D60174"/>
    <w:lvl w:ilvl="0" w:tplc="451A4B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3830B24"/>
    <w:multiLevelType w:val="hybridMultilevel"/>
    <w:tmpl w:val="FC5E397C"/>
    <w:lvl w:ilvl="0" w:tplc="F490F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A0655B"/>
    <w:multiLevelType w:val="hybridMultilevel"/>
    <w:tmpl w:val="6F64ADDE"/>
    <w:lvl w:ilvl="0" w:tplc="D12E4A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67184"/>
    <w:multiLevelType w:val="hybridMultilevel"/>
    <w:tmpl w:val="4EE298BE"/>
    <w:lvl w:ilvl="0" w:tplc="4B0EDF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449CF"/>
    <w:multiLevelType w:val="hybridMultilevel"/>
    <w:tmpl w:val="0B1C9CBE"/>
    <w:lvl w:ilvl="0" w:tplc="4A62D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2C34DE"/>
    <w:multiLevelType w:val="hybridMultilevel"/>
    <w:tmpl w:val="3DBCA4A4"/>
    <w:lvl w:ilvl="0" w:tplc="27A69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8"/>
  </w:num>
  <w:num w:numId="4">
    <w:abstractNumId w:val="22"/>
  </w:num>
  <w:num w:numId="5">
    <w:abstractNumId w:val="20"/>
  </w:num>
  <w:num w:numId="6">
    <w:abstractNumId w:val="3"/>
  </w:num>
  <w:num w:numId="7">
    <w:abstractNumId w:val="11"/>
  </w:num>
  <w:num w:numId="8">
    <w:abstractNumId w:val="24"/>
  </w:num>
  <w:num w:numId="9">
    <w:abstractNumId w:val="4"/>
  </w:num>
  <w:num w:numId="10">
    <w:abstractNumId w:val="7"/>
  </w:num>
  <w:num w:numId="11">
    <w:abstractNumId w:val="15"/>
  </w:num>
  <w:num w:numId="12">
    <w:abstractNumId w:val="26"/>
  </w:num>
  <w:num w:numId="13">
    <w:abstractNumId w:val="23"/>
  </w:num>
  <w:num w:numId="14">
    <w:abstractNumId w:val="27"/>
  </w:num>
  <w:num w:numId="15">
    <w:abstractNumId w:val="17"/>
  </w:num>
  <w:num w:numId="16">
    <w:abstractNumId w:val="9"/>
  </w:num>
  <w:num w:numId="17">
    <w:abstractNumId w:val="5"/>
  </w:num>
  <w:num w:numId="18">
    <w:abstractNumId w:val="8"/>
  </w:num>
  <w:num w:numId="19">
    <w:abstractNumId w:val="13"/>
  </w:num>
  <w:num w:numId="20">
    <w:abstractNumId w:val="25"/>
  </w:num>
  <w:num w:numId="21">
    <w:abstractNumId w:val="0"/>
  </w:num>
  <w:num w:numId="22">
    <w:abstractNumId w:val="6"/>
  </w:num>
  <w:num w:numId="23">
    <w:abstractNumId w:val="28"/>
  </w:num>
  <w:num w:numId="24">
    <w:abstractNumId w:val="2"/>
  </w:num>
  <w:num w:numId="25">
    <w:abstractNumId w:val="16"/>
  </w:num>
  <w:num w:numId="26">
    <w:abstractNumId w:val="12"/>
  </w:num>
  <w:num w:numId="27">
    <w:abstractNumId w:val="1"/>
  </w:num>
  <w:num w:numId="28">
    <w:abstractNumId w:val="1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12CDF"/>
    <w:rsid w:val="00017EDE"/>
    <w:rsid w:val="000330D4"/>
    <w:rsid w:val="00052824"/>
    <w:rsid w:val="000804EC"/>
    <w:rsid w:val="00081285"/>
    <w:rsid w:val="00082348"/>
    <w:rsid w:val="00086B34"/>
    <w:rsid w:val="000B2D7E"/>
    <w:rsid w:val="000B4282"/>
    <w:rsid w:val="000D44EB"/>
    <w:rsid w:val="0011360F"/>
    <w:rsid w:val="001224DA"/>
    <w:rsid w:val="001546BB"/>
    <w:rsid w:val="00185A28"/>
    <w:rsid w:val="00193032"/>
    <w:rsid w:val="00193507"/>
    <w:rsid w:val="00195A29"/>
    <w:rsid w:val="00196583"/>
    <w:rsid w:val="001D48E7"/>
    <w:rsid w:val="001F244D"/>
    <w:rsid w:val="00207B3C"/>
    <w:rsid w:val="0023083F"/>
    <w:rsid w:val="00242A82"/>
    <w:rsid w:val="002546EC"/>
    <w:rsid w:val="00291817"/>
    <w:rsid w:val="00296754"/>
    <w:rsid w:val="00297F99"/>
    <w:rsid w:val="002A074C"/>
    <w:rsid w:val="002C139B"/>
    <w:rsid w:val="002D66C0"/>
    <w:rsid w:val="002E606A"/>
    <w:rsid w:val="002F3A70"/>
    <w:rsid w:val="0031441A"/>
    <w:rsid w:val="00340BA2"/>
    <w:rsid w:val="00353A69"/>
    <w:rsid w:val="003564AE"/>
    <w:rsid w:val="003647B8"/>
    <w:rsid w:val="00383C4A"/>
    <w:rsid w:val="00403FE6"/>
    <w:rsid w:val="004065C6"/>
    <w:rsid w:val="0041000F"/>
    <w:rsid w:val="004225A2"/>
    <w:rsid w:val="0042484E"/>
    <w:rsid w:val="00433E33"/>
    <w:rsid w:val="00443919"/>
    <w:rsid w:val="00444B84"/>
    <w:rsid w:val="00450FC2"/>
    <w:rsid w:val="0045517F"/>
    <w:rsid w:val="00466AB9"/>
    <w:rsid w:val="0048535C"/>
    <w:rsid w:val="004C24E8"/>
    <w:rsid w:val="004C5BB0"/>
    <w:rsid w:val="004F54D6"/>
    <w:rsid w:val="004F6142"/>
    <w:rsid w:val="00506D5A"/>
    <w:rsid w:val="005140ED"/>
    <w:rsid w:val="005160EE"/>
    <w:rsid w:val="00526C00"/>
    <w:rsid w:val="005421FA"/>
    <w:rsid w:val="005518F6"/>
    <w:rsid w:val="005560D1"/>
    <w:rsid w:val="00583E6B"/>
    <w:rsid w:val="00585530"/>
    <w:rsid w:val="005A4750"/>
    <w:rsid w:val="005B0108"/>
    <w:rsid w:val="005D2F0B"/>
    <w:rsid w:val="005E2215"/>
    <w:rsid w:val="005F61AE"/>
    <w:rsid w:val="00602AC3"/>
    <w:rsid w:val="00610EA1"/>
    <w:rsid w:val="00612A12"/>
    <w:rsid w:val="0062221E"/>
    <w:rsid w:val="006466C0"/>
    <w:rsid w:val="00654065"/>
    <w:rsid w:val="00662C7D"/>
    <w:rsid w:val="0069001F"/>
    <w:rsid w:val="006A6405"/>
    <w:rsid w:val="006C11CA"/>
    <w:rsid w:val="006C2CC6"/>
    <w:rsid w:val="00700A2F"/>
    <w:rsid w:val="007201DC"/>
    <w:rsid w:val="0072330A"/>
    <w:rsid w:val="0072718F"/>
    <w:rsid w:val="0074622B"/>
    <w:rsid w:val="0076502E"/>
    <w:rsid w:val="0077326A"/>
    <w:rsid w:val="00794E2A"/>
    <w:rsid w:val="00796324"/>
    <w:rsid w:val="007B7065"/>
    <w:rsid w:val="007D10E0"/>
    <w:rsid w:val="007F1077"/>
    <w:rsid w:val="00815039"/>
    <w:rsid w:val="00840931"/>
    <w:rsid w:val="008602B2"/>
    <w:rsid w:val="008744D3"/>
    <w:rsid w:val="008876C3"/>
    <w:rsid w:val="00892BD2"/>
    <w:rsid w:val="00893CCB"/>
    <w:rsid w:val="008968D9"/>
    <w:rsid w:val="00896AFA"/>
    <w:rsid w:val="008F6115"/>
    <w:rsid w:val="0090083E"/>
    <w:rsid w:val="00905D55"/>
    <w:rsid w:val="0091204F"/>
    <w:rsid w:val="00936455"/>
    <w:rsid w:val="00951351"/>
    <w:rsid w:val="0096527B"/>
    <w:rsid w:val="009D08FC"/>
    <w:rsid w:val="009D5F69"/>
    <w:rsid w:val="009E244E"/>
    <w:rsid w:val="00A02472"/>
    <w:rsid w:val="00A35CB7"/>
    <w:rsid w:val="00A61F2B"/>
    <w:rsid w:val="00A92B49"/>
    <w:rsid w:val="00A93CC3"/>
    <w:rsid w:val="00AA14E6"/>
    <w:rsid w:val="00AA468D"/>
    <w:rsid w:val="00AB31FB"/>
    <w:rsid w:val="00AC2788"/>
    <w:rsid w:val="00AC4220"/>
    <w:rsid w:val="00AF44E7"/>
    <w:rsid w:val="00B072A5"/>
    <w:rsid w:val="00B07EB3"/>
    <w:rsid w:val="00B1222A"/>
    <w:rsid w:val="00B1606A"/>
    <w:rsid w:val="00B53265"/>
    <w:rsid w:val="00B65510"/>
    <w:rsid w:val="00B86AD1"/>
    <w:rsid w:val="00BB5EEF"/>
    <w:rsid w:val="00BC3D71"/>
    <w:rsid w:val="00BC3DE8"/>
    <w:rsid w:val="00BD6A24"/>
    <w:rsid w:val="00C03320"/>
    <w:rsid w:val="00C22322"/>
    <w:rsid w:val="00C55B3E"/>
    <w:rsid w:val="00C76920"/>
    <w:rsid w:val="00C903BA"/>
    <w:rsid w:val="00C94557"/>
    <w:rsid w:val="00CB24BA"/>
    <w:rsid w:val="00CE4124"/>
    <w:rsid w:val="00D06E18"/>
    <w:rsid w:val="00D10289"/>
    <w:rsid w:val="00D17B85"/>
    <w:rsid w:val="00D65E4B"/>
    <w:rsid w:val="00D85B8C"/>
    <w:rsid w:val="00D921BB"/>
    <w:rsid w:val="00DB2FA4"/>
    <w:rsid w:val="00DB5697"/>
    <w:rsid w:val="00DD6A5F"/>
    <w:rsid w:val="00DE22D2"/>
    <w:rsid w:val="00E304A0"/>
    <w:rsid w:val="00E55E71"/>
    <w:rsid w:val="00E76F7C"/>
    <w:rsid w:val="00EA3790"/>
    <w:rsid w:val="00ED4D8D"/>
    <w:rsid w:val="00EF7226"/>
    <w:rsid w:val="00F1644B"/>
    <w:rsid w:val="00F33CA7"/>
    <w:rsid w:val="00F37FB9"/>
    <w:rsid w:val="00F424E8"/>
    <w:rsid w:val="00F52C76"/>
    <w:rsid w:val="00F53932"/>
    <w:rsid w:val="00F539AB"/>
    <w:rsid w:val="00FB099F"/>
    <w:rsid w:val="00FC6652"/>
    <w:rsid w:val="00FD69A6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38E2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4C24E8"/>
    <w:rPr>
      <w:color w:val="0563C1" w:themeColor="hyperlink"/>
      <w:u w:val="single"/>
    </w:rPr>
  </w:style>
  <w:style w:type="character" w:styleId="ad">
    <w:name w:val="Emphasis"/>
    <w:uiPriority w:val="20"/>
    <w:qFormat/>
    <w:rsid w:val="00AA468D"/>
    <w:rPr>
      <w:i/>
      <w:iCs/>
    </w:rPr>
  </w:style>
  <w:style w:type="character" w:styleId="ae">
    <w:name w:val="Strong"/>
    <w:uiPriority w:val="22"/>
    <w:qFormat/>
    <w:rsid w:val="00AA468D"/>
    <w:rPr>
      <w:b/>
      <w:bCs/>
    </w:rPr>
  </w:style>
  <w:style w:type="paragraph" w:styleId="af">
    <w:name w:val="Normal (Web)"/>
    <w:basedOn w:val="a"/>
    <w:uiPriority w:val="99"/>
    <w:unhideWhenUsed/>
    <w:rsid w:val="008602B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vaachizitii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22AA2-C83C-4F78-8A08-A1DC81DC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1823</Words>
  <Characters>10396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12195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Пользователь</cp:lastModifiedBy>
  <cp:revision>9</cp:revision>
  <cp:lastPrinted>2020-10-05T11:54:00Z</cp:lastPrinted>
  <dcterms:created xsi:type="dcterms:W3CDTF">2020-12-17T20:47:00Z</dcterms:created>
  <dcterms:modified xsi:type="dcterms:W3CDTF">2020-12-18T08:08:00Z</dcterms:modified>
</cp:coreProperties>
</file>